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BC1" w:rsidRDefault="009D7BC1" w:rsidP="00437BE1">
      <w:pPr>
        <w:jc w:val="center"/>
        <w:rPr>
          <w:b/>
          <w:sz w:val="22"/>
          <w:szCs w:val="22"/>
        </w:rPr>
      </w:pPr>
      <w:bookmarkStart w:id="0" w:name="_GoBack"/>
      <w:bookmarkEnd w:id="0"/>
      <w:r w:rsidRPr="00D37B92">
        <w:rPr>
          <w:b/>
          <w:sz w:val="22"/>
          <w:szCs w:val="22"/>
        </w:rPr>
        <w:t xml:space="preserve">Synthèse Streaming </w:t>
      </w:r>
      <w:proofErr w:type="spellStart"/>
      <w:r w:rsidRPr="00D37B92">
        <w:rPr>
          <w:b/>
          <w:sz w:val="22"/>
          <w:szCs w:val="22"/>
        </w:rPr>
        <w:t>Platforms</w:t>
      </w:r>
      <w:proofErr w:type="spellEnd"/>
    </w:p>
    <w:p w:rsidR="00D37B92" w:rsidRPr="00D37B92" w:rsidRDefault="00D37B92" w:rsidP="00437BE1">
      <w:pPr>
        <w:jc w:val="center"/>
        <w:rPr>
          <w:b/>
          <w:sz w:val="22"/>
          <w:szCs w:val="22"/>
        </w:rPr>
      </w:pPr>
    </w:p>
    <w:p w:rsidR="00437BE1" w:rsidRDefault="00B95AA5">
      <w:pPr>
        <w:rPr>
          <w:sz w:val="22"/>
          <w:szCs w:val="22"/>
        </w:rPr>
      </w:pPr>
      <w:r>
        <w:rPr>
          <w:sz w:val="22"/>
          <w:szCs w:val="22"/>
        </w:rPr>
        <w:t xml:space="preserve">Cette première synthèse est encourageante car </w:t>
      </w:r>
      <w:r w:rsidR="00D37B92">
        <w:rPr>
          <w:sz w:val="22"/>
          <w:szCs w:val="22"/>
        </w:rPr>
        <w:t xml:space="preserve">vous avez bien tenu compte des consignes et conseils méthodologiques et </w:t>
      </w:r>
      <w:r>
        <w:rPr>
          <w:sz w:val="22"/>
          <w:szCs w:val="22"/>
        </w:rPr>
        <w:t xml:space="preserve">la grande majorité voire la totalité d’entre vous a compris les enjeux et exigences de l’exercice ainsi que </w:t>
      </w:r>
      <w:r w:rsidR="00D37B92">
        <w:rPr>
          <w:sz w:val="22"/>
          <w:szCs w:val="22"/>
        </w:rPr>
        <w:t>l’esprit de l’</w:t>
      </w:r>
      <w:proofErr w:type="spellStart"/>
      <w:r w:rsidR="00D37B92">
        <w:rPr>
          <w:sz w:val="22"/>
          <w:szCs w:val="22"/>
        </w:rPr>
        <w:t>exrcice</w:t>
      </w:r>
      <w:proofErr w:type="spellEnd"/>
      <w:r w:rsidR="00D37B92">
        <w:rPr>
          <w:sz w:val="22"/>
          <w:szCs w:val="22"/>
        </w:rPr>
        <w:t>. Bien sûr elle a été réussie à des degrés divers, mais l’on part sur une bonne base qui doit permettre une belle progression.</w:t>
      </w:r>
    </w:p>
    <w:p w:rsidR="00D37B92" w:rsidRDefault="00D37B92">
      <w:pPr>
        <w:rPr>
          <w:sz w:val="22"/>
          <w:szCs w:val="22"/>
        </w:rPr>
      </w:pPr>
      <w:r>
        <w:rPr>
          <w:sz w:val="22"/>
          <w:szCs w:val="22"/>
        </w:rPr>
        <w:t xml:space="preserve">Pour cela, tenez bien compte des remarques que j’ai faites sur vos copies respectives et sur les remarques qui suivent. </w:t>
      </w:r>
    </w:p>
    <w:p w:rsidR="00D37B92" w:rsidRPr="00437BE1" w:rsidRDefault="00D37B92">
      <w:pPr>
        <w:rPr>
          <w:sz w:val="22"/>
          <w:szCs w:val="22"/>
        </w:rPr>
      </w:pPr>
    </w:p>
    <w:p w:rsidR="00957294" w:rsidRPr="00475BF3" w:rsidRDefault="0099065C">
      <w:pPr>
        <w:rPr>
          <w:sz w:val="22"/>
          <w:szCs w:val="22"/>
          <w:u w:val="single"/>
        </w:rPr>
      </w:pPr>
      <w:r w:rsidRPr="00475BF3">
        <w:rPr>
          <w:sz w:val="22"/>
          <w:szCs w:val="22"/>
          <w:u w:val="single"/>
        </w:rPr>
        <w:t>Remarques générales</w:t>
      </w:r>
    </w:p>
    <w:p w:rsidR="0099065C" w:rsidRPr="00437BE1" w:rsidRDefault="0099065C" w:rsidP="0099065C">
      <w:pPr>
        <w:pStyle w:val="Paragraphedeliste"/>
        <w:numPr>
          <w:ilvl w:val="0"/>
          <w:numId w:val="1"/>
        </w:numPr>
        <w:rPr>
          <w:sz w:val="22"/>
          <w:szCs w:val="22"/>
        </w:rPr>
      </w:pPr>
      <w:r w:rsidRPr="00437BE1">
        <w:rPr>
          <w:sz w:val="22"/>
          <w:szCs w:val="22"/>
        </w:rPr>
        <w:t xml:space="preserve">Bien respecter les consignes données en page de garde, notamment celle de mettre une barre de comptage tous les 20 mots ; très peu d’entre vous l’ont fait et cela peut vous pénaliser. </w:t>
      </w:r>
    </w:p>
    <w:p w:rsidR="0099065C" w:rsidRPr="00437BE1" w:rsidRDefault="0099065C" w:rsidP="0099065C">
      <w:pPr>
        <w:pStyle w:val="Paragraphedeliste"/>
        <w:numPr>
          <w:ilvl w:val="0"/>
          <w:numId w:val="1"/>
        </w:numPr>
        <w:rPr>
          <w:sz w:val="22"/>
          <w:szCs w:val="22"/>
        </w:rPr>
      </w:pPr>
      <w:r w:rsidRPr="00437BE1">
        <w:rPr>
          <w:sz w:val="22"/>
          <w:szCs w:val="22"/>
        </w:rPr>
        <w:t xml:space="preserve">Ne pas vous priver de la possibilité qui vous est donnée de faire référence aux sources sous la forme de ‘document 1’, etc, soit de manière intégrée au discours, soit encore plus simplement entre parenthèses. Dans le premier cas, il faut absolument écrire ‘document(s) en toutes lettres et non pas de façon abrégée. </w:t>
      </w:r>
    </w:p>
    <w:p w:rsidR="0099065C" w:rsidRPr="00437BE1" w:rsidRDefault="0099065C" w:rsidP="0099065C">
      <w:pPr>
        <w:pStyle w:val="Paragraphedeliste"/>
        <w:rPr>
          <w:sz w:val="22"/>
          <w:szCs w:val="22"/>
        </w:rPr>
      </w:pPr>
      <w:r w:rsidRPr="00437BE1">
        <w:rPr>
          <w:sz w:val="22"/>
          <w:szCs w:val="22"/>
        </w:rPr>
        <w:t xml:space="preserve">En procédant ainsi, vous libérez des mots pour le contenu lui-même. </w:t>
      </w:r>
    </w:p>
    <w:p w:rsidR="00437BE1" w:rsidRPr="00437BE1" w:rsidRDefault="00437BE1" w:rsidP="0099065C">
      <w:pPr>
        <w:pStyle w:val="Paragraphedeliste"/>
        <w:rPr>
          <w:sz w:val="22"/>
          <w:szCs w:val="22"/>
        </w:rPr>
      </w:pPr>
    </w:p>
    <w:p w:rsidR="0099065C" w:rsidRPr="00475BF3" w:rsidRDefault="0065323D" w:rsidP="0099065C">
      <w:pPr>
        <w:rPr>
          <w:sz w:val="22"/>
          <w:szCs w:val="22"/>
          <w:u w:val="single"/>
        </w:rPr>
      </w:pPr>
      <w:r w:rsidRPr="00475BF3">
        <w:rPr>
          <w:sz w:val="22"/>
          <w:szCs w:val="22"/>
          <w:u w:val="single"/>
        </w:rPr>
        <w:t>Titre</w:t>
      </w:r>
    </w:p>
    <w:p w:rsidR="0065323D" w:rsidRPr="00437BE1" w:rsidRDefault="0065323D" w:rsidP="0099065C">
      <w:pPr>
        <w:rPr>
          <w:sz w:val="22"/>
          <w:szCs w:val="22"/>
        </w:rPr>
      </w:pPr>
      <w:r w:rsidRPr="00437BE1">
        <w:rPr>
          <w:sz w:val="22"/>
          <w:szCs w:val="22"/>
        </w:rPr>
        <w:t xml:space="preserve">Souvent adéquat. Pour rappel, il doit exprimer la thématique et l’axe principal du dossier. </w:t>
      </w:r>
    </w:p>
    <w:p w:rsidR="0065323D" w:rsidRPr="00437BE1" w:rsidRDefault="0065323D" w:rsidP="0099065C">
      <w:pPr>
        <w:rPr>
          <w:sz w:val="22"/>
          <w:szCs w:val="22"/>
        </w:rPr>
      </w:pPr>
    </w:p>
    <w:p w:rsidR="0099065C" w:rsidRPr="00475BF3" w:rsidRDefault="0099065C" w:rsidP="0099065C">
      <w:pPr>
        <w:rPr>
          <w:sz w:val="22"/>
          <w:szCs w:val="22"/>
          <w:u w:val="single"/>
        </w:rPr>
      </w:pPr>
      <w:r w:rsidRPr="00475BF3">
        <w:rPr>
          <w:sz w:val="22"/>
          <w:szCs w:val="22"/>
          <w:u w:val="single"/>
        </w:rPr>
        <w:t>Introduction</w:t>
      </w:r>
    </w:p>
    <w:p w:rsidR="0065323D" w:rsidRPr="00437BE1" w:rsidRDefault="0099065C" w:rsidP="0099065C">
      <w:pPr>
        <w:rPr>
          <w:sz w:val="22"/>
          <w:szCs w:val="22"/>
        </w:rPr>
      </w:pPr>
      <w:r w:rsidRPr="00437BE1">
        <w:rPr>
          <w:sz w:val="22"/>
          <w:szCs w:val="22"/>
        </w:rPr>
        <w:t xml:space="preserve">Elle a été souvent assez bien conduite. </w:t>
      </w:r>
    </w:p>
    <w:p w:rsidR="0099065C" w:rsidRPr="00437BE1" w:rsidRDefault="0099065C" w:rsidP="0099065C">
      <w:pPr>
        <w:rPr>
          <w:sz w:val="22"/>
          <w:szCs w:val="22"/>
        </w:rPr>
      </w:pPr>
      <w:r w:rsidRPr="00437BE1">
        <w:rPr>
          <w:sz w:val="22"/>
          <w:szCs w:val="22"/>
        </w:rPr>
        <w:t xml:space="preserve">Pour l’améliorer, essayez </w:t>
      </w:r>
      <w:r w:rsidR="0065323D" w:rsidRPr="00437BE1">
        <w:rPr>
          <w:sz w:val="22"/>
          <w:szCs w:val="22"/>
        </w:rPr>
        <w:t xml:space="preserve">autant que possible </w:t>
      </w:r>
      <w:r w:rsidRPr="00437BE1">
        <w:rPr>
          <w:sz w:val="22"/>
          <w:szCs w:val="22"/>
        </w:rPr>
        <w:t xml:space="preserve">de caractériser les articles : opinion </w:t>
      </w:r>
      <w:proofErr w:type="spellStart"/>
      <w:r w:rsidRPr="00437BE1">
        <w:rPr>
          <w:sz w:val="22"/>
          <w:szCs w:val="22"/>
        </w:rPr>
        <w:t>piece</w:t>
      </w:r>
      <w:proofErr w:type="spellEnd"/>
      <w:r w:rsidR="0065323D" w:rsidRPr="00437BE1">
        <w:rPr>
          <w:sz w:val="22"/>
          <w:szCs w:val="22"/>
        </w:rPr>
        <w:t xml:space="preserve">, news article, </w:t>
      </w:r>
      <w:proofErr w:type="spellStart"/>
      <w:r w:rsidR="0065323D" w:rsidRPr="00437BE1">
        <w:rPr>
          <w:sz w:val="22"/>
          <w:szCs w:val="22"/>
        </w:rPr>
        <w:t>university</w:t>
      </w:r>
      <w:proofErr w:type="spellEnd"/>
      <w:r w:rsidR="0065323D" w:rsidRPr="00437BE1">
        <w:rPr>
          <w:sz w:val="22"/>
          <w:szCs w:val="22"/>
        </w:rPr>
        <w:t xml:space="preserve"> </w:t>
      </w:r>
      <w:proofErr w:type="spellStart"/>
      <w:r w:rsidR="0065323D" w:rsidRPr="00437BE1">
        <w:rPr>
          <w:sz w:val="22"/>
          <w:szCs w:val="22"/>
        </w:rPr>
        <w:t>paper</w:t>
      </w:r>
      <w:proofErr w:type="spellEnd"/>
      <w:r w:rsidR="0065323D" w:rsidRPr="00437BE1">
        <w:rPr>
          <w:sz w:val="22"/>
          <w:szCs w:val="22"/>
        </w:rPr>
        <w:t xml:space="preserve">, </w:t>
      </w:r>
      <w:proofErr w:type="spellStart"/>
      <w:r w:rsidR="0065323D" w:rsidRPr="00437BE1">
        <w:rPr>
          <w:sz w:val="22"/>
          <w:szCs w:val="22"/>
        </w:rPr>
        <w:t>letter</w:t>
      </w:r>
      <w:proofErr w:type="spellEnd"/>
      <w:r w:rsidR="0065323D" w:rsidRPr="00437BE1">
        <w:rPr>
          <w:sz w:val="22"/>
          <w:szCs w:val="22"/>
        </w:rPr>
        <w:t xml:space="preserve">, </w:t>
      </w:r>
      <w:proofErr w:type="spellStart"/>
      <w:r w:rsidR="0065323D" w:rsidRPr="00437BE1">
        <w:rPr>
          <w:sz w:val="22"/>
          <w:szCs w:val="22"/>
        </w:rPr>
        <w:t>column</w:t>
      </w:r>
      <w:proofErr w:type="spellEnd"/>
      <w:r w:rsidR="0065323D" w:rsidRPr="00437BE1">
        <w:rPr>
          <w:sz w:val="22"/>
          <w:szCs w:val="22"/>
        </w:rPr>
        <w:t xml:space="preserve">, </w:t>
      </w:r>
      <w:proofErr w:type="spellStart"/>
      <w:r w:rsidR="0065323D" w:rsidRPr="00437BE1">
        <w:rPr>
          <w:sz w:val="22"/>
          <w:szCs w:val="22"/>
        </w:rPr>
        <w:t>extract</w:t>
      </w:r>
      <w:proofErr w:type="spellEnd"/>
      <w:r w:rsidR="0065323D" w:rsidRPr="00437BE1">
        <w:rPr>
          <w:sz w:val="22"/>
          <w:szCs w:val="22"/>
        </w:rPr>
        <w:t xml:space="preserve"> </w:t>
      </w:r>
      <w:proofErr w:type="spellStart"/>
      <w:r w:rsidR="0065323D" w:rsidRPr="00437BE1">
        <w:rPr>
          <w:sz w:val="22"/>
          <w:szCs w:val="22"/>
        </w:rPr>
        <w:t>from</w:t>
      </w:r>
      <w:proofErr w:type="spellEnd"/>
      <w:r w:rsidR="0065323D" w:rsidRPr="00437BE1">
        <w:rPr>
          <w:sz w:val="22"/>
          <w:szCs w:val="22"/>
        </w:rPr>
        <w:t xml:space="preserve"> an </w:t>
      </w:r>
      <w:proofErr w:type="spellStart"/>
      <w:r w:rsidR="0065323D" w:rsidRPr="00437BE1">
        <w:rPr>
          <w:sz w:val="22"/>
          <w:szCs w:val="22"/>
        </w:rPr>
        <w:t>essay</w:t>
      </w:r>
      <w:proofErr w:type="spellEnd"/>
      <w:r w:rsidR="0065323D" w:rsidRPr="00437BE1">
        <w:rPr>
          <w:sz w:val="22"/>
          <w:szCs w:val="22"/>
        </w:rPr>
        <w:t xml:space="preserve">, </w:t>
      </w:r>
      <w:proofErr w:type="spellStart"/>
      <w:r w:rsidR="0065323D" w:rsidRPr="00437BE1">
        <w:rPr>
          <w:sz w:val="22"/>
          <w:szCs w:val="22"/>
        </w:rPr>
        <w:t>etc</w:t>
      </w:r>
      <w:proofErr w:type="spellEnd"/>
      <w:r w:rsidR="0065323D" w:rsidRPr="00437BE1">
        <w:rPr>
          <w:sz w:val="22"/>
          <w:szCs w:val="22"/>
        </w:rPr>
        <w:t xml:space="preserve"> – tout ce qui permet de gagner en précision et de donner plus de sens à cette présentation. </w:t>
      </w:r>
    </w:p>
    <w:p w:rsidR="0065323D" w:rsidRPr="00437BE1" w:rsidRDefault="0065323D" w:rsidP="0099065C">
      <w:pPr>
        <w:rPr>
          <w:sz w:val="22"/>
          <w:szCs w:val="22"/>
        </w:rPr>
      </w:pPr>
      <w:r w:rsidRPr="00437BE1">
        <w:rPr>
          <w:sz w:val="22"/>
          <w:szCs w:val="22"/>
        </w:rPr>
        <w:t>Veillez également à lier les étapes entre elles pour donner cohésion et fluidité à votre introduction.</w:t>
      </w:r>
    </w:p>
    <w:p w:rsidR="0065323D" w:rsidRPr="00437BE1" w:rsidRDefault="0065323D" w:rsidP="0099065C">
      <w:pPr>
        <w:rPr>
          <w:sz w:val="22"/>
          <w:szCs w:val="22"/>
        </w:rPr>
      </w:pPr>
    </w:p>
    <w:p w:rsidR="0065323D" w:rsidRPr="00475BF3" w:rsidRDefault="0065323D" w:rsidP="0099065C">
      <w:pPr>
        <w:rPr>
          <w:sz w:val="22"/>
          <w:szCs w:val="22"/>
          <w:u w:val="single"/>
        </w:rPr>
      </w:pPr>
      <w:r w:rsidRPr="00475BF3">
        <w:rPr>
          <w:sz w:val="22"/>
          <w:szCs w:val="22"/>
          <w:u w:val="single"/>
        </w:rPr>
        <w:t>Corps de la synthèse</w:t>
      </w:r>
    </w:p>
    <w:p w:rsidR="0065323D" w:rsidRPr="00437BE1" w:rsidRDefault="00475BF3" w:rsidP="0099065C">
      <w:pPr>
        <w:rPr>
          <w:sz w:val="22"/>
          <w:szCs w:val="22"/>
        </w:rPr>
      </w:pPr>
      <w:r>
        <w:rPr>
          <w:sz w:val="22"/>
          <w:szCs w:val="22"/>
        </w:rPr>
        <w:t xml:space="preserve">Plan: </w:t>
      </w:r>
      <w:r w:rsidR="0065323D" w:rsidRPr="00437BE1">
        <w:rPr>
          <w:sz w:val="22"/>
          <w:szCs w:val="22"/>
        </w:rPr>
        <w:t xml:space="preserve">Vous avez proposé des plans le plus souvent recevables. Dans </w:t>
      </w:r>
      <w:r w:rsidR="00E5147C" w:rsidRPr="00437BE1">
        <w:rPr>
          <w:sz w:val="22"/>
          <w:szCs w:val="22"/>
        </w:rPr>
        <w:t xml:space="preserve">ma correction, j’ai opté pour un plan en 3 parties avec l’impact sur ‘the music </w:t>
      </w:r>
      <w:proofErr w:type="spellStart"/>
      <w:r w:rsidR="00E5147C" w:rsidRPr="00437BE1">
        <w:rPr>
          <w:sz w:val="22"/>
          <w:szCs w:val="22"/>
        </w:rPr>
        <w:t>industry</w:t>
      </w:r>
      <w:proofErr w:type="spellEnd"/>
      <w:r w:rsidR="00E5147C" w:rsidRPr="00437BE1">
        <w:rPr>
          <w:sz w:val="22"/>
          <w:szCs w:val="22"/>
        </w:rPr>
        <w:t>’ puis sur les ‘</w:t>
      </w:r>
      <w:proofErr w:type="spellStart"/>
      <w:r w:rsidR="00E5147C" w:rsidRPr="00437BE1">
        <w:rPr>
          <w:sz w:val="22"/>
          <w:szCs w:val="22"/>
        </w:rPr>
        <w:t>users</w:t>
      </w:r>
      <w:proofErr w:type="spellEnd"/>
      <w:r w:rsidR="00E5147C" w:rsidRPr="00437BE1">
        <w:rPr>
          <w:sz w:val="22"/>
          <w:szCs w:val="22"/>
        </w:rPr>
        <w:t>’ puis sur les ’</w:t>
      </w:r>
      <w:proofErr w:type="spellStart"/>
      <w:r w:rsidR="00E5147C" w:rsidRPr="00437BE1">
        <w:rPr>
          <w:sz w:val="22"/>
          <w:szCs w:val="22"/>
        </w:rPr>
        <w:t>artists</w:t>
      </w:r>
      <w:proofErr w:type="spellEnd"/>
      <w:r w:rsidR="00E5147C" w:rsidRPr="00437BE1">
        <w:rPr>
          <w:sz w:val="22"/>
          <w:szCs w:val="22"/>
        </w:rPr>
        <w:t xml:space="preserve">’, qui permet d’éviter les répétitions que peut amener un plan plus habituel en avantages/inconvénients. </w:t>
      </w:r>
    </w:p>
    <w:p w:rsidR="007A6A74" w:rsidRPr="00437BE1" w:rsidRDefault="007A6A74" w:rsidP="0099065C">
      <w:pPr>
        <w:rPr>
          <w:sz w:val="22"/>
          <w:szCs w:val="22"/>
        </w:rPr>
      </w:pPr>
    </w:p>
    <w:p w:rsidR="00E5147C" w:rsidRPr="00437BE1" w:rsidRDefault="00E5147C" w:rsidP="0099065C">
      <w:pPr>
        <w:rPr>
          <w:sz w:val="22"/>
          <w:szCs w:val="22"/>
        </w:rPr>
      </w:pPr>
      <w:r w:rsidRPr="00437BE1">
        <w:rPr>
          <w:sz w:val="22"/>
          <w:szCs w:val="22"/>
        </w:rPr>
        <w:t>Concernant le contenu lui-même</w:t>
      </w:r>
      <w:r w:rsidR="007A6A74" w:rsidRPr="00437BE1">
        <w:rPr>
          <w:sz w:val="22"/>
          <w:szCs w:val="22"/>
        </w:rPr>
        <w:t> :</w:t>
      </w:r>
    </w:p>
    <w:p w:rsidR="007A6A74" w:rsidRPr="00437BE1" w:rsidRDefault="007A6A74" w:rsidP="007A6A74">
      <w:pPr>
        <w:rPr>
          <w:sz w:val="22"/>
          <w:szCs w:val="22"/>
        </w:rPr>
      </w:pPr>
      <w:r w:rsidRPr="00437BE1">
        <w:rPr>
          <w:sz w:val="22"/>
          <w:szCs w:val="22"/>
        </w:rPr>
        <w:t xml:space="preserve">  - veiller à </w:t>
      </w:r>
      <w:r w:rsidR="00277D12" w:rsidRPr="00437BE1">
        <w:rPr>
          <w:sz w:val="22"/>
          <w:szCs w:val="22"/>
          <w:u w:val="single"/>
        </w:rPr>
        <w:t>hiérarchiser</w:t>
      </w:r>
      <w:r w:rsidRPr="00437BE1">
        <w:rPr>
          <w:sz w:val="22"/>
          <w:szCs w:val="22"/>
        </w:rPr>
        <w:t xml:space="preserve"> les éléments </w:t>
      </w:r>
      <w:r w:rsidR="00277D12" w:rsidRPr="00437BE1">
        <w:rPr>
          <w:sz w:val="22"/>
          <w:szCs w:val="22"/>
        </w:rPr>
        <w:t xml:space="preserve">d’information du dossier ; </w:t>
      </w:r>
      <w:r w:rsidR="008F7915" w:rsidRPr="00437BE1">
        <w:rPr>
          <w:sz w:val="22"/>
          <w:szCs w:val="22"/>
        </w:rPr>
        <w:t xml:space="preserve">c’est à dire donner la priorité aux informations </w:t>
      </w:r>
      <w:r w:rsidR="00125454" w:rsidRPr="00437BE1">
        <w:rPr>
          <w:sz w:val="22"/>
          <w:szCs w:val="22"/>
        </w:rPr>
        <w:t>les plus importantes qui traversent l’ensemble du dossier et à l’inverse éliminer les informations jugées secondaires et qui n’entrent pas dans la problématique. D</w:t>
      </w:r>
      <w:r w:rsidR="00277D12" w:rsidRPr="00437BE1">
        <w:rPr>
          <w:sz w:val="22"/>
          <w:szCs w:val="22"/>
        </w:rPr>
        <w:t xml:space="preserve">onc ne pas sacrifier un élément qui revient dans plusieurs documents au profit d’un élément qui n’apparaît que dans un article. Exemple : il faut mentionner le faible coût d’un abonnement à </w:t>
      </w:r>
      <w:proofErr w:type="spellStart"/>
      <w:r w:rsidR="00277D12" w:rsidRPr="00437BE1">
        <w:rPr>
          <w:sz w:val="22"/>
          <w:szCs w:val="22"/>
        </w:rPr>
        <w:t>Spotify</w:t>
      </w:r>
      <w:proofErr w:type="spellEnd"/>
      <w:r w:rsidR="00277D12" w:rsidRPr="00437BE1">
        <w:rPr>
          <w:sz w:val="22"/>
          <w:szCs w:val="22"/>
        </w:rPr>
        <w:t xml:space="preserve"> qui apparaît dans tous les documents (et </w:t>
      </w:r>
      <w:r w:rsidR="00E15988" w:rsidRPr="00437BE1">
        <w:rPr>
          <w:sz w:val="22"/>
          <w:szCs w:val="22"/>
        </w:rPr>
        <w:t xml:space="preserve">par ailleurs </w:t>
      </w:r>
      <w:r w:rsidR="00277D12" w:rsidRPr="00437BE1">
        <w:rPr>
          <w:sz w:val="22"/>
          <w:szCs w:val="22"/>
        </w:rPr>
        <w:t>le mettre en lien avec le succès de ces applis et par ricochet avec le fait que le piratage disparaît parce qu’il n’est plus nécessaire)</w:t>
      </w:r>
      <w:r w:rsidR="00125454" w:rsidRPr="00437BE1">
        <w:rPr>
          <w:sz w:val="22"/>
          <w:szCs w:val="22"/>
        </w:rPr>
        <w:t xml:space="preserve">  En revanche </w:t>
      </w:r>
      <w:r w:rsidR="00E15988" w:rsidRPr="00437BE1">
        <w:rPr>
          <w:sz w:val="22"/>
          <w:szCs w:val="22"/>
        </w:rPr>
        <w:t>ne pas mentionner par exemple ce qui concerne les ‘</w:t>
      </w:r>
      <w:proofErr w:type="spellStart"/>
      <w:r w:rsidR="00E15988" w:rsidRPr="00437BE1">
        <w:rPr>
          <w:sz w:val="22"/>
          <w:szCs w:val="22"/>
        </w:rPr>
        <w:t>family</w:t>
      </w:r>
      <w:proofErr w:type="spellEnd"/>
      <w:r w:rsidR="00E15988" w:rsidRPr="00437BE1">
        <w:rPr>
          <w:sz w:val="22"/>
          <w:szCs w:val="22"/>
        </w:rPr>
        <w:t xml:space="preserve"> </w:t>
      </w:r>
      <w:proofErr w:type="spellStart"/>
      <w:r w:rsidR="00E15988" w:rsidRPr="00437BE1">
        <w:rPr>
          <w:sz w:val="22"/>
          <w:szCs w:val="22"/>
        </w:rPr>
        <w:t>accounts</w:t>
      </w:r>
      <w:proofErr w:type="spellEnd"/>
      <w:r w:rsidR="00E15988" w:rsidRPr="00437BE1">
        <w:rPr>
          <w:sz w:val="22"/>
          <w:szCs w:val="22"/>
        </w:rPr>
        <w:t xml:space="preserve">’ de </w:t>
      </w:r>
      <w:proofErr w:type="spellStart"/>
      <w:r w:rsidR="00E15988" w:rsidRPr="00437BE1">
        <w:rPr>
          <w:sz w:val="22"/>
          <w:szCs w:val="22"/>
        </w:rPr>
        <w:t>Spotify</w:t>
      </w:r>
      <w:proofErr w:type="spellEnd"/>
      <w:r w:rsidR="00E15988" w:rsidRPr="00437BE1">
        <w:rPr>
          <w:sz w:val="22"/>
          <w:szCs w:val="22"/>
        </w:rPr>
        <w:t xml:space="preserve"> car c’est très secondaire et cela n’apparaît que dans un article. </w:t>
      </w:r>
    </w:p>
    <w:p w:rsidR="00437BE1" w:rsidRPr="00437BE1" w:rsidRDefault="00437BE1" w:rsidP="00437BE1">
      <w:pPr>
        <w:rPr>
          <w:sz w:val="22"/>
          <w:szCs w:val="22"/>
        </w:rPr>
      </w:pPr>
    </w:p>
    <w:p w:rsidR="00437BE1" w:rsidRPr="00437BE1" w:rsidRDefault="000E24A9" w:rsidP="00123817">
      <w:pPr>
        <w:rPr>
          <w:sz w:val="22"/>
          <w:szCs w:val="22"/>
        </w:rPr>
      </w:pPr>
      <w:r w:rsidRPr="00437BE1">
        <w:rPr>
          <w:sz w:val="22"/>
          <w:szCs w:val="22"/>
        </w:rPr>
        <w:t xml:space="preserve">  - dans le même ordre d’idée, toujours veiller à mettre le pointeur </w:t>
      </w:r>
      <w:r w:rsidR="00364063" w:rsidRPr="00437BE1">
        <w:rPr>
          <w:sz w:val="22"/>
          <w:szCs w:val="22"/>
        </w:rPr>
        <w:t>s</w:t>
      </w:r>
      <w:r w:rsidRPr="00437BE1">
        <w:rPr>
          <w:sz w:val="22"/>
          <w:szCs w:val="22"/>
        </w:rPr>
        <w:t xml:space="preserve">ur les éléments qui entrent dans la problématique. Par exemple à propos du fait que le streaming crée un lien plus intime entre l’utilisateur et la musique, dire </w:t>
      </w:r>
      <w:r w:rsidR="00364063" w:rsidRPr="00437BE1">
        <w:rPr>
          <w:sz w:val="22"/>
          <w:szCs w:val="22"/>
          <w:u w:val="single"/>
        </w:rPr>
        <w:t>seulement</w:t>
      </w:r>
      <w:r w:rsidR="00364063" w:rsidRPr="00437BE1">
        <w:rPr>
          <w:sz w:val="22"/>
          <w:szCs w:val="22"/>
        </w:rPr>
        <w:t xml:space="preserve"> </w:t>
      </w:r>
      <w:r w:rsidRPr="00437BE1">
        <w:rPr>
          <w:sz w:val="22"/>
          <w:szCs w:val="22"/>
        </w:rPr>
        <w:t xml:space="preserve">que cela nous coupe des autres </w:t>
      </w:r>
      <w:r w:rsidR="00364063" w:rsidRPr="00437BE1">
        <w:rPr>
          <w:sz w:val="22"/>
          <w:szCs w:val="22"/>
        </w:rPr>
        <w:t xml:space="preserve">n’est pas </w:t>
      </w:r>
      <w:r w:rsidR="00123817" w:rsidRPr="00437BE1">
        <w:rPr>
          <w:sz w:val="22"/>
          <w:szCs w:val="22"/>
        </w:rPr>
        <w:t>lié à la</w:t>
      </w:r>
      <w:r w:rsidRPr="00437BE1">
        <w:rPr>
          <w:sz w:val="22"/>
          <w:szCs w:val="22"/>
        </w:rPr>
        <w:t xml:space="preserve"> problématique</w:t>
      </w:r>
      <w:r w:rsidR="00123817" w:rsidRPr="00437BE1">
        <w:rPr>
          <w:sz w:val="22"/>
          <w:szCs w:val="22"/>
        </w:rPr>
        <w:t xml:space="preserve"> </w:t>
      </w:r>
      <w:r w:rsidR="00364063" w:rsidRPr="00437BE1">
        <w:rPr>
          <w:sz w:val="22"/>
          <w:szCs w:val="22"/>
        </w:rPr>
        <w:t xml:space="preserve">et n’est donc pas prioritaire </w:t>
      </w:r>
      <w:r w:rsidRPr="00437BE1">
        <w:rPr>
          <w:sz w:val="22"/>
          <w:szCs w:val="22"/>
        </w:rPr>
        <w:t xml:space="preserve">alors que dire </w:t>
      </w:r>
      <w:r w:rsidR="00364063" w:rsidRPr="00437BE1">
        <w:rPr>
          <w:sz w:val="22"/>
          <w:szCs w:val="22"/>
        </w:rPr>
        <w:t>que cela a un effet sur la musique que l’on écoute ou surtout que l’on écoute pas, est prioritaire car en lien direct avec la problématique. On va donc donner la priorité à cette information et si l’on peut</w:t>
      </w:r>
      <w:r w:rsidR="00123817" w:rsidRPr="00437BE1">
        <w:rPr>
          <w:sz w:val="22"/>
          <w:szCs w:val="22"/>
        </w:rPr>
        <w:t>,</w:t>
      </w:r>
      <w:r w:rsidR="00364063" w:rsidRPr="00437BE1">
        <w:rPr>
          <w:sz w:val="22"/>
          <w:szCs w:val="22"/>
        </w:rPr>
        <w:t xml:space="preserve"> ajouter le deuxième élément, mais pas l’inverse. </w:t>
      </w:r>
    </w:p>
    <w:p w:rsidR="00123817" w:rsidRDefault="00437BE1" w:rsidP="00123817">
      <w:pPr>
        <w:rPr>
          <w:sz w:val="22"/>
          <w:szCs w:val="22"/>
        </w:rPr>
      </w:pPr>
      <w:r w:rsidRPr="00437BE1">
        <w:rPr>
          <w:sz w:val="22"/>
          <w:szCs w:val="22"/>
        </w:rPr>
        <w:t xml:space="preserve">                                                                                                                                                                                                                                                           - </w:t>
      </w:r>
      <w:r w:rsidR="00123817" w:rsidRPr="00437BE1">
        <w:rPr>
          <w:sz w:val="22"/>
          <w:szCs w:val="22"/>
        </w:rPr>
        <w:t xml:space="preserve">concernant le document 4, veiller à l’exploiter vraiment = ici à citer les chiffres pertinents étant donné qu’il n’est fait que de chiffres et qu’il sont nombreux à venir étayer le propos des articles. </w:t>
      </w:r>
    </w:p>
    <w:p w:rsidR="00437BE1" w:rsidRDefault="00437BE1" w:rsidP="00123817">
      <w:pPr>
        <w:rPr>
          <w:sz w:val="22"/>
          <w:szCs w:val="22"/>
        </w:rPr>
      </w:pPr>
    </w:p>
    <w:p w:rsidR="00437BE1" w:rsidRDefault="00437BE1" w:rsidP="00123817">
      <w:pPr>
        <w:rPr>
          <w:sz w:val="22"/>
          <w:szCs w:val="22"/>
        </w:rPr>
      </w:pPr>
      <w:r>
        <w:rPr>
          <w:sz w:val="22"/>
          <w:szCs w:val="22"/>
        </w:rPr>
        <w:t>Conclusion</w:t>
      </w:r>
    </w:p>
    <w:p w:rsidR="00437BE1" w:rsidRDefault="00437BE1" w:rsidP="00123817">
      <w:pPr>
        <w:rPr>
          <w:sz w:val="22"/>
          <w:szCs w:val="22"/>
        </w:rPr>
      </w:pPr>
      <w:r>
        <w:rPr>
          <w:sz w:val="22"/>
          <w:szCs w:val="22"/>
        </w:rPr>
        <w:t xml:space="preserve">Souvent mal réussie car ne faisant que répéter, parfois mot pour mot, de ce qui a déjà été dit. </w:t>
      </w:r>
      <w:r w:rsidR="00475BF3">
        <w:rPr>
          <w:sz w:val="22"/>
          <w:szCs w:val="22"/>
        </w:rPr>
        <w:t xml:space="preserve">Le but d’une conclusion est de répondre à la problématique, à la lumière du développement. C’est le même principe ici avec la spécificité propre à la synthèse qui est que cette conclusion s’inspire elle aussi du dossier. </w:t>
      </w:r>
    </w:p>
    <w:p w:rsidR="00D37B92" w:rsidRDefault="00D37B92" w:rsidP="00123817">
      <w:pPr>
        <w:rPr>
          <w:sz w:val="22"/>
          <w:szCs w:val="22"/>
        </w:rPr>
      </w:pPr>
    </w:p>
    <w:p w:rsidR="00987810" w:rsidRDefault="00987810" w:rsidP="00987810">
      <w:pPr>
        <w:jc w:val="center"/>
        <w:rPr>
          <w:b/>
          <w:sz w:val="22"/>
          <w:szCs w:val="22"/>
        </w:rPr>
      </w:pPr>
    </w:p>
    <w:p w:rsidR="00D37B92" w:rsidRPr="00987810" w:rsidRDefault="00D37B92" w:rsidP="00987810">
      <w:pPr>
        <w:jc w:val="center"/>
        <w:rPr>
          <w:b/>
          <w:sz w:val="22"/>
          <w:szCs w:val="22"/>
        </w:rPr>
      </w:pPr>
      <w:r w:rsidRPr="00987810">
        <w:rPr>
          <w:b/>
          <w:sz w:val="22"/>
          <w:szCs w:val="22"/>
        </w:rPr>
        <w:t>Spécificités de la synthèse Centrale</w:t>
      </w:r>
    </w:p>
    <w:p w:rsidR="00D37B92" w:rsidRDefault="00D37B92" w:rsidP="00123817">
      <w:pPr>
        <w:rPr>
          <w:sz w:val="22"/>
          <w:szCs w:val="22"/>
        </w:rPr>
      </w:pPr>
    </w:p>
    <w:p w:rsidR="00D37B92" w:rsidRDefault="00D37B92" w:rsidP="00123817">
      <w:pPr>
        <w:rPr>
          <w:sz w:val="22"/>
          <w:szCs w:val="22"/>
        </w:rPr>
      </w:pPr>
      <w:r>
        <w:rPr>
          <w:sz w:val="22"/>
          <w:szCs w:val="22"/>
        </w:rPr>
        <w:t xml:space="preserve">Tout d’abord la </w:t>
      </w:r>
      <w:r w:rsidRPr="00987810">
        <w:rPr>
          <w:sz w:val="22"/>
          <w:szCs w:val="22"/>
          <w:u w:val="single"/>
        </w:rPr>
        <w:t>durée</w:t>
      </w:r>
      <w:r>
        <w:rPr>
          <w:sz w:val="22"/>
          <w:szCs w:val="22"/>
        </w:rPr>
        <w:t xml:space="preserve"> (4heures), le </w:t>
      </w:r>
      <w:r w:rsidRPr="00987810">
        <w:rPr>
          <w:sz w:val="22"/>
          <w:szCs w:val="22"/>
          <w:u w:val="single"/>
        </w:rPr>
        <w:t>nombre</w:t>
      </w:r>
      <w:r>
        <w:rPr>
          <w:sz w:val="22"/>
          <w:szCs w:val="22"/>
        </w:rPr>
        <w:t xml:space="preserve"> de mots (500+/- 10%) et la densité du dossier.</w:t>
      </w:r>
    </w:p>
    <w:p w:rsidR="00D37B92" w:rsidRDefault="00D37B92" w:rsidP="00123817">
      <w:pPr>
        <w:rPr>
          <w:sz w:val="22"/>
          <w:szCs w:val="22"/>
        </w:rPr>
      </w:pPr>
    </w:p>
    <w:p w:rsidR="00E07314" w:rsidRDefault="00E07314" w:rsidP="00123817">
      <w:pPr>
        <w:rPr>
          <w:sz w:val="22"/>
          <w:szCs w:val="22"/>
        </w:rPr>
      </w:pPr>
      <w:r w:rsidRPr="00987810">
        <w:rPr>
          <w:sz w:val="22"/>
          <w:szCs w:val="22"/>
          <w:u w:val="single"/>
        </w:rPr>
        <w:t>Le corpus </w:t>
      </w:r>
      <w:r>
        <w:rPr>
          <w:sz w:val="22"/>
          <w:szCs w:val="22"/>
        </w:rPr>
        <w:t xml:space="preserve">: </w:t>
      </w:r>
      <w:r w:rsidR="00D37B92">
        <w:rPr>
          <w:sz w:val="22"/>
          <w:szCs w:val="22"/>
        </w:rPr>
        <w:t>Comme pour CCINP, il y a toujours un document iconographique</w:t>
      </w:r>
      <w:r>
        <w:rPr>
          <w:sz w:val="22"/>
          <w:szCs w:val="22"/>
        </w:rPr>
        <w:t xml:space="preserve"> auquel il faudra ici aussi donner toute sa place.</w:t>
      </w:r>
    </w:p>
    <w:p w:rsidR="00D37B92" w:rsidRDefault="00E07314" w:rsidP="00123817">
      <w:pPr>
        <w:rPr>
          <w:sz w:val="22"/>
          <w:szCs w:val="22"/>
        </w:rPr>
      </w:pPr>
      <w:r>
        <w:rPr>
          <w:sz w:val="22"/>
          <w:szCs w:val="22"/>
        </w:rPr>
        <w:t xml:space="preserve"> P</w:t>
      </w:r>
      <w:r w:rsidR="00D37B92">
        <w:rPr>
          <w:sz w:val="22"/>
          <w:szCs w:val="22"/>
        </w:rPr>
        <w:t xml:space="preserve">armi les textes, il y a souvent un document en décalage avec les autres, soit parce que c’est un texte plus ancien, soit parce que c’est un texte littéraire, soit les deux. Ce document ne doit surtout pas être mis sur le même plan que les autres mais </w:t>
      </w:r>
      <w:r w:rsidR="00D37B92" w:rsidRPr="00E07314">
        <w:rPr>
          <w:b/>
          <w:sz w:val="22"/>
          <w:szCs w:val="22"/>
        </w:rPr>
        <w:t>mis en perspective avec les autres</w:t>
      </w:r>
      <w:r w:rsidR="00D37B92">
        <w:rPr>
          <w:sz w:val="22"/>
          <w:szCs w:val="22"/>
        </w:rPr>
        <w:t xml:space="preserve">. Cela n’aurait en effet pas de sens de mettre sur le même plan un texte écrit au 18eme siècle et un article écrit aujourd’hui ! C’est donc bien une mise en perspective de l’un par rapport aux autres qu’il faut essayer de faire, et surtout ne pas zapper le document en question sous </w:t>
      </w:r>
      <w:r>
        <w:rPr>
          <w:sz w:val="22"/>
          <w:szCs w:val="22"/>
        </w:rPr>
        <w:t>prétexte</w:t>
      </w:r>
      <w:r w:rsidR="00D37B92">
        <w:rPr>
          <w:sz w:val="22"/>
          <w:szCs w:val="22"/>
        </w:rPr>
        <w:t xml:space="preserve"> qu’il est un peu déroutant .</w:t>
      </w:r>
    </w:p>
    <w:p w:rsidR="00E07314" w:rsidRDefault="00E07314" w:rsidP="00123817">
      <w:pPr>
        <w:rPr>
          <w:sz w:val="22"/>
          <w:szCs w:val="22"/>
        </w:rPr>
      </w:pPr>
    </w:p>
    <w:p w:rsidR="00BA691A" w:rsidRDefault="00BA691A" w:rsidP="00123817">
      <w:pPr>
        <w:rPr>
          <w:sz w:val="22"/>
          <w:szCs w:val="22"/>
        </w:rPr>
      </w:pPr>
      <w:r w:rsidRPr="00987810">
        <w:rPr>
          <w:sz w:val="22"/>
          <w:szCs w:val="22"/>
          <w:u w:val="single"/>
        </w:rPr>
        <w:t>Introduction</w:t>
      </w:r>
      <w:r w:rsidR="00CD5B23">
        <w:rPr>
          <w:sz w:val="22"/>
          <w:szCs w:val="22"/>
        </w:rPr>
        <w:t>. De nombreux points communs avec CCINP, mais quelques spécificités tout de</w:t>
      </w:r>
      <w:r w:rsidR="00987810">
        <w:rPr>
          <w:sz w:val="22"/>
          <w:szCs w:val="22"/>
        </w:rPr>
        <w:t xml:space="preserve"> </w:t>
      </w:r>
      <w:r w:rsidR="00CD5B23">
        <w:rPr>
          <w:sz w:val="22"/>
          <w:szCs w:val="22"/>
        </w:rPr>
        <w:t>même</w:t>
      </w:r>
      <w:r w:rsidR="00987810">
        <w:rPr>
          <w:sz w:val="22"/>
          <w:szCs w:val="22"/>
        </w:rPr>
        <w:t xml:space="preserve">, notamment sur le dernier point. </w:t>
      </w:r>
    </w:p>
    <w:p w:rsidR="00CD5B23" w:rsidRPr="00061A13" w:rsidRDefault="00CD5B23" w:rsidP="00CD5B23">
      <w:pPr>
        <w:rPr>
          <w:rFonts w:ascii="Times" w:hAnsi="Times"/>
          <w:sz w:val="20"/>
          <w:szCs w:val="20"/>
        </w:rPr>
      </w:pPr>
      <w:r w:rsidRPr="00061A13">
        <w:rPr>
          <w:rFonts w:ascii="Times" w:hAnsi="Times"/>
          <w:sz w:val="20"/>
          <w:szCs w:val="20"/>
        </w:rPr>
        <w:t xml:space="preserve">-Faire une </w:t>
      </w:r>
      <w:r w:rsidRPr="00061A13">
        <w:rPr>
          <w:rFonts w:ascii="Times" w:hAnsi="Times"/>
          <w:b/>
          <w:sz w:val="20"/>
          <w:szCs w:val="20"/>
        </w:rPr>
        <w:t>amorce</w:t>
      </w:r>
      <w:r w:rsidRPr="00061A13">
        <w:rPr>
          <w:rFonts w:ascii="Times" w:hAnsi="Times"/>
          <w:sz w:val="20"/>
          <w:szCs w:val="20"/>
        </w:rPr>
        <w:t>/</w:t>
      </w:r>
      <w:r w:rsidRPr="00061A13">
        <w:rPr>
          <w:rFonts w:ascii="Times" w:hAnsi="Times"/>
          <w:b/>
          <w:sz w:val="20"/>
          <w:szCs w:val="20"/>
        </w:rPr>
        <w:t>accroche</w:t>
      </w:r>
      <w:r w:rsidRPr="00061A13">
        <w:rPr>
          <w:rFonts w:ascii="Times" w:hAnsi="Times"/>
          <w:sz w:val="20"/>
          <w:szCs w:val="20"/>
        </w:rPr>
        <w:t xml:space="preserve"> qui présente la thématique en se limitant bien aux idées des documents.</w:t>
      </w:r>
    </w:p>
    <w:p w:rsidR="00CD5B23" w:rsidRPr="00061A13" w:rsidRDefault="00CD5B23" w:rsidP="00CD5B23">
      <w:pPr>
        <w:rPr>
          <w:rFonts w:ascii="Times" w:hAnsi="Times"/>
          <w:sz w:val="20"/>
          <w:szCs w:val="20"/>
        </w:rPr>
      </w:pPr>
      <w:r w:rsidRPr="00061A13">
        <w:rPr>
          <w:rFonts w:ascii="Times" w:hAnsi="Times"/>
          <w:sz w:val="20"/>
          <w:szCs w:val="20"/>
        </w:rPr>
        <w:t xml:space="preserve">- </w:t>
      </w:r>
      <w:proofErr w:type="spellStart"/>
      <w:r w:rsidRPr="00061A13">
        <w:rPr>
          <w:rFonts w:ascii="Times" w:hAnsi="Times"/>
          <w:b/>
          <w:sz w:val="20"/>
          <w:szCs w:val="20"/>
        </w:rPr>
        <w:t>Présenter</w:t>
      </w:r>
      <w:proofErr w:type="spellEnd"/>
      <w:r w:rsidRPr="00061A13">
        <w:rPr>
          <w:rFonts w:ascii="Times" w:hAnsi="Times"/>
          <w:sz w:val="20"/>
          <w:szCs w:val="20"/>
        </w:rPr>
        <w:t xml:space="preserve"> les documents en en donnant la nature (article, </w:t>
      </w:r>
      <w:proofErr w:type="spellStart"/>
      <w:r w:rsidRPr="00061A13">
        <w:rPr>
          <w:rFonts w:ascii="Times" w:hAnsi="Times"/>
          <w:sz w:val="20"/>
          <w:szCs w:val="20"/>
        </w:rPr>
        <w:t>éditorial</w:t>
      </w:r>
      <w:proofErr w:type="spellEnd"/>
      <w:r w:rsidRPr="00061A13">
        <w:rPr>
          <w:rFonts w:ascii="Times" w:hAnsi="Times"/>
          <w:sz w:val="20"/>
          <w:szCs w:val="20"/>
        </w:rPr>
        <w:t xml:space="preserve">, extrait de blog, graphique, dessin de presse, etc.) et </w:t>
      </w:r>
      <w:r>
        <w:rPr>
          <w:rFonts w:ascii="Times" w:hAnsi="Times"/>
          <w:sz w:val="20"/>
          <w:szCs w:val="20"/>
        </w:rPr>
        <w:t xml:space="preserve">si possible </w:t>
      </w:r>
      <w:r w:rsidRPr="00061A13">
        <w:rPr>
          <w:rFonts w:ascii="Times" w:hAnsi="Times"/>
          <w:sz w:val="20"/>
          <w:szCs w:val="20"/>
        </w:rPr>
        <w:t xml:space="preserve">les positionner les uns par rapport aux autres, de </w:t>
      </w:r>
      <w:proofErr w:type="spellStart"/>
      <w:r w:rsidRPr="00061A13">
        <w:rPr>
          <w:rFonts w:ascii="Times" w:hAnsi="Times"/>
          <w:sz w:val="20"/>
          <w:szCs w:val="20"/>
        </w:rPr>
        <w:t>façon</w:t>
      </w:r>
      <w:proofErr w:type="spellEnd"/>
      <w:r w:rsidRPr="00061A13">
        <w:rPr>
          <w:rFonts w:ascii="Times" w:hAnsi="Times"/>
          <w:sz w:val="20"/>
          <w:szCs w:val="20"/>
        </w:rPr>
        <w:t xml:space="preserve"> à </w:t>
      </w:r>
      <w:proofErr w:type="spellStart"/>
      <w:r w:rsidRPr="00061A13">
        <w:rPr>
          <w:rFonts w:ascii="Times" w:hAnsi="Times"/>
          <w:sz w:val="20"/>
          <w:szCs w:val="20"/>
        </w:rPr>
        <w:t>être</w:t>
      </w:r>
      <w:proofErr w:type="spellEnd"/>
      <w:r w:rsidRPr="00061A13">
        <w:rPr>
          <w:rFonts w:ascii="Times" w:hAnsi="Times"/>
          <w:sz w:val="20"/>
          <w:szCs w:val="20"/>
        </w:rPr>
        <w:t xml:space="preserve"> </w:t>
      </w:r>
      <w:proofErr w:type="spellStart"/>
      <w:r w:rsidRPr="00061A13">
        <w:rPr>
          <w:rFonts w:ascii="Times" w:hAnsi="Times"/>
          <w:sz w:val="20"/>
          <w:szCs w:val="20"/>
        </w:rPr>
        <w:t>dès</w:t>
      </w:r>
      <w:proofErr w:type="spellEnd"/>
      <w:r w:rsidRPr="00061A13">
        <w:rPr>
          <w:rFonts w:ascii="Times" w:hAnsi="Times"/>
          <w:sz w:val="20"/>
          <w:szCs w:val="20"/>
        </w:rPr>
        <w:t xml:space="preserve"> ce stade dans une </w:t>
      </w:r>
      <w:proofErr w:type="spellStart"/>
      <w:r w:rsidRPr="00061A13">
        <w:rPr>
          <w:rFonts w:ascii="Times" w:hAnsi="Times"/>
          <w:sz w:val="20"/>
          <w:szCs w:val="20"/>
        </w:rPr>
        <w:t>démarche</w:t>
      </w:r>
      <w:proofErr w:type="spellEnd"/>
      <w:r w:rsidRPr="00061A13">
        <w:rPr>
          <w:rFonts w:ascii="Times" w:hAnsi="Times"/>
          <w:sz w:val="20"/>
          <w:szCs w:val="20"/>
        </w:rPr>
        <w:t xml:space="preserve"> </w:t>
      </w:r>
      <w:proofErr w:type="spellStart"/>
      <w:r w:rsidRPr="00061A13">
        <w:rPr>
          <w:rFonts w:ascii="Times" w:hAnsi="Times"/>
          <w:sz w:val="20"/>
          <w:szCs w:val="20"/>
        </w:rPr>
        <w:t>synthétique</w:t>
      </w:r>
      <w:proofErr w:type="spellEnd"/>
      <w:r w:rsidRPr="00061A13">
        <w:rPr>
          <w:rFonts w:ascii="Times" w:hAnsi="Times"/>
          <w:sz w:val="20"/>
          <w:szCs w:val="20"/>
        </w:rPr>
        <w:t>. (même esprit que CCP donc). Ne pas recopier intégralement le titre, ce qui n’apporte rien et allonge inutilement l’introduction.</w:t>
      </w:r>
      <w:r>
        <w:rPr>
          <w:rFonts w:ascii="Times" w:hAnsi="Times"/>
          <w:sz w:val="20"/>
          <w:szCs w:val="20"/>
        </w:rPr>
        <w:t xml:space="preserve"> Ne pas oublier de souligner les noms des journaux et des œuvres (comme pour CCINP). </w:t>
      </w:r>
    </w:p>
    <w:p w:rsidR="00CD5B23" w:rsidRPr="00061A13" w:rsidRDefault="00CD5B23" w:rsidP="00CD5B23">
      <w:pPr>
        <w:rPr>
          <w:rFonts w:ascii="Times" w:hAnsi="Times"/>
          <w:sz w:val="20"/>
          <w:szCs w:val="20"/>
        </w:rPr>
      </w:pPr>
      <w:r w:rsidRPr="00061A13">
        <w:rPr>
          <w:rFonts w:ascii="Times" w:hAnsi="Times"/>
          <w:sz w:val="20"/>
          <w:szCs w:val="20"/>
        </w:rPr>
        <w:t>-</w:t>
      </w:r>
      <w:r w:rsidRPr="00061A13">
        <w:rPr>
          <w:rFonts w:ascii="Times" w:hAnsi="Times"/>
          <w:iCs/>
          <w:sz w:val="20"/>
          <w:szCs w:val="20"/>
        </w:rPr>
        <w:t xml:space="preserve"> L’importance de la </w:t>
      </w:r>
      <w:r w:rsidRPr="00061A13">
        <w:rPr>
          <w:rFonts w:ascii="Times" w:hAnsi="Times"/>
          <w:b/>
          <w:iCs/>
          <w:sz w:val="20"/>
          <w:szCs w:val="20"/>
        </w:rPr>
        <w:t>question</w:t>
      </w:r>
      <w:r w:rsidRPr="00061A13">
        <w:rPr>
          <w:rFonts w:ascii="Times" w:hAnsi="Times"/>
          <w:iCs/>
          <w:sz w:val="20"/>
          <w:szCs w:val="20"/>
        </w:rPr>
        <w:t xml:space="preserve"> </w:t>
      </w:r>
      <w:proofErr w:type="spellStart"/>
      <w:r w:rsidRPr="00061A13">
        <w:rPr>
          <w:rFonts w:ascii="Times" w:hAnsi="Times"/>
          <w:b/>
          <w:iCs/>
          <w:sz w:val="20"/>
          <w:szCs w:val="20"/>
        </w:rPr>
        <w:t>problématique</w:t>
      </w:r>
      <w:proofErr w:type="spellEnd"/>
      <w:r w:rsidRPr="00061A13">
        <w:rPr>
          <w:rFonts w:ascii="Times" w:hAnsi="Times"/>
          <w:iCs/>
          <w:sz w:val="20"/>
          <w:szCs w:val="20"/>
        </w:rPr>
        <w:t xml:space="preserve"> est </w:t>
      </w:r>
      <w:proofErr w:type="spellStart"/>
      <w:r w:rsidRPr="00061A13">
        <w:rPr>
          <w:rFonts w:ascii="Times" w:hAnsi="Times"/>
          <w:iCs/>
          <w:sz w:val="20"/>
          <w:szCs w:val="20"/>
        </w:rPr>
        <w:t>a</w:t>
      </w:r>
      <w:proofErr w:type="spellEnd"/>
      <w:r w:rsidRPr="00061A13">
        <w:rPr>
          <w:rFonts w:ascii="Times" w:hAnsi="Times"/>
          <w:iCs/>
          <w:sz w:val="20"/>
          <w:szCs w:val="20"/>
        </w:rPr>
        <w:t xml:space="preserve">̀ souligner </w:t>
      </w:r>
      <w:r w:rsidRPr="00061A13">
        <w:rPr>
          <w:rFonts w:ascii="Times" w:hAnsi="Times"/>
          <w:sz w:val="20"/>
          <w:szCs w:val="20"/>
        </w:rPr>
        <w:t xml:space="preserve">: elle doit </w:t>
      </w:r>
      <w:proofErr w:type="spellStart"/>
      <w:r w:rsidRPr="00061A13">
        <w:rPr>
          <w:rFonts w:ascii="Times" w:hAnsi="Times"/>
          <w:sz w:val="20"/>
          <w:szCs w:val="20"/>
        </w:rPr>
        <w:t>être</w:t>
      </w:r>
      <w:proofErr w:type="spellEnd"/>
      <w:r w:rsidRPr="00061A13">
        <w:rPr>
          <w:rFonts w:ascii="Times" w:hAnsi="Times"/>
          <w:sz w:val="20"/>
          <w:szCs w:val="20"/>
        </w:rPr>
        <w:t xml:space="preserve"> </w:t>
      </w:r>
      <w:proofErr w:type="spellStart"/>
      <w:r w:rsidRPr="00061A13">
        <w:rPr>
          <w:rFonts w:ascii="Times" w:hAnsi="Times"/>
          <w:sz w:val="20"/>
          <w:szCs w:val="20"/>
        </w:rPr>
        <w:t>présente</w:t>
      </w:r>
      <w:proofErr w:type="spellEnd"/>
      <w:r w:rsidRPr="00061A13">
        <w:rPr>
          <w:rFonts w:ascii="Times" w:hAnsi="Times"/>
          <w:sz w:val="20"/>
          <w:szCs w:val="20"/>
        </w:rPr>
        <w:t xml:space="preserve"> de </w:t>
      </w:r>
      <w:proofErr w:type="spellStart"/>
      <w:r w:rsidRPr="00061A13">
        <w:rPr>
          <w:rFonts w:ascii="Times" w:hAnsi="Times"/>
          <w:sz w:val="20"/>
          <w:szCs w:val="20"/>
        </w:rPr>
        <w:t>préférence</w:t>
      </w:r>
      <w:proofErr w:type="spellEnd"/>
      <w:r w:rsidRPr="00061A13">
        <w:rPr>
          <w:rFonts w:ascii="Times" w:hAnsi="Times"/>
          <w:sz w:val="20"/>
          <w:szCs w:val="20"/>
        </w:rPr>
        <w:t xml:space="preserve"> sous la forme d’une question directe. Toutefois, les formulations indirectes sont </w:t>
      </w:r>
      <w:proofErr w:type="spellStart"/>
      <w:r w:rsidRPr="00061A13">
        <w:rPr>
          <w:rFonts w:ascii="Times" w:hAnsi="Times"/>
          <w:sz w:val="20"/>
          <w:szCs w:val="20"/>
        </w:rPr>
        <w:t>acceptées</w:t>
      </w:r>
      <w:proofErr w:type="spellEnd"/>
      <w:r w:rsidRPr="00061A13">
        <w:rPr>
          <w:rFonts w:ascii="Times" w:hAnsi="Times"/>
          <w:sz w:val="20"/>
          <w:szCs w:val="20"/>
        </w:rPr>
        <w:t xml:space="preserve"> dans la mesure où elles ne conduisent pas </w:t>
      </w:r>
      <w:proofErr w:type="spellStart"/>
      <w:r w:rsidRPr="00061A13">
        <w:rPr>
          <w:rFonts w:ascii="Times" w:hAnsi="Times"/>
          <w:sz w:val="20"/>
          <w:szCs w:val="20"/>
        </w:rPr>
        <w:t>a</w:t>
      </w:r>
      <w:proofErr w:type="spellEnd"/>
      <w:r w:rsidRPr="00061A13">
        <w:rPr>
          <w:rFonts w:ascii="Times" w:hAnsi="Times"/>
          <w:sz w:val="20"/>
          <w:szCs w:val="20"/>
        </w:rPr>
        <w:t xml:space="preserve">̀ confondre </w:t>
      </w:r>
      <w:proofErr w:type="spellStart"/>
      <w:r w:rsidRPr="00061A13">
        <w:rPr>
          <w:rFonts w:ascii="Times" w:hAnsi="Times"/>
          <w:sz w:val="20"/>
          <w:szCs w:val="20"/>
        </w:rPr>
        <w:t>problématique</w:t>
      </w:r>
      <w:proofErr w:type="spellEnd"/>
      <w:r w:rsidRPr="00061A13">
        <w:rPr>
          <w:rFonts w:ascii="Times" w:hAnsi="Times"/>
          <w:sz w:val="20"/>
          <w:szCs w:val="20"/>
        </w:rPr>
        <w:t xml:space="preserve"> et </w:t>
      </w:r>
      <w:proofErr w:type="spellStart"/>
      <w:r w:rsidRPr="00061A13">
        <w:rPr>
          <w:rFonts w:ascii="Times" w:hAnsi="Times"/>
          <w:sz w:val="20"/>
          <w:szCs w:val="20"/>
        </w:rPr>
        <w:t>thématique</w:t>
      </w:r>
      <w:proofErr w:type="spellEnd"/>
      <w:r w:rsidRPr="00061A13">
        <w:rPr>
          <w:rFonts w:ascii="Times" w:hAnsi="Times"/>
          <w:sz w:val="20"/>
          <w:szCs w:val="20"/>
        </w:rPr>
        <w:t xml:space="preserve">. </w:t>
      </w:r>
    </w:p>
    <w:p w:rsidR="00CD5B23" w:rsidRDefault="00CD5B23" w:rsidP="00CD5B23">
      <w:pPr>
        <w:rPr>
          <w:rFonts w:ascii="Times" w:hAnsi="Times"/>
          <w:sz w:val="20"/>
          <w:szCs w:val="20"/>
        </w:rPr>
      </w:pPr>
      <w:r w:rsidRPr="00061A13">
        <w:rPr>
          <w:rFonts w:ascii="Times" w:hAnsi="Times"/>
          <w:sz w:val="20"/>
          <w:szCs w:val="20"/>
        </w:rPr>
        <w:t xml:space="preserve">- </w:t>
      </w:r>
      <w:r w:rsidRPr="00061A13">
        <w:rPr>
          <w:rFonts w:ascii="Times" w:hAnsi="Times"/>
          <w:b/>
          <w:sz w:val="20"/>
          <w:szCs w:val="20"/>
        </w:rPr>
        <w:t>Annoncer un plan n’est alors pas pertinent</w:t>
      </w:r>
      <w:r w:rsidRPr="00061A13">
        <w:rPr>
          <w:rFonts w:ascii="Times" w:hAnsi="Times"/>
          <w:sz w:val="20"/>
          <w:szCs w:val="20"/>
        </w:rPr>
        <w:t xml:space="preserve"> puisque les enjeux sont clairement </w:t>
      </w:r>
      <w:proofErr w:type="spellStart"/>
      <w:r w:rsidRPr="00061A13">
        <w:rPr>
          <w:rFonts w:ascii="Times" w:hAnsi="Times"/>
          <w:sz w:val="20"/>
          <w:szCs w:val="20"/>
        </w:rPr>
        <w:t>identifiés</w:t>
      </w:r>
      <w:proofErr w:type="spellEnd"/>
      <w:r w:rsidRPr="00061A13">
        <w:rPr>
          <w:rFonts w:ascii="Times" w:hAnsi="Times"/>
          <w:sz w:val="20"/>
          <w:szCs w:val="20"/>
        </w:rPr>
        <w:t xml:space="preserve"> par la </w:t>
      </w:r>
      <w:proofErr w:type="spellStart"/>
      <w:r w:rsidRPr="00061A13">
        <w:rPr>
          <w:rFonts w:ascii="Times" w:hAnsi="Times"/>
          <w:sz w:val="20"/>
          <w:szCs w:val="20"/>
        </w:rPr>
        <w:t>problématisation</w:t>
      </w:r>
      <w:proofErr w:type="spellEnd"/>
      <w:r w:rsidRPr="00061A13">
        <w:rPr>
          <w:rFonts w:ascii="Times" w:hAnsi="Times"/>
          <w:sz w:val="20"/>
          <w:szCs w:val="20"/>
        </w:rPr>
        <w:t>.</w:t>
      </w:r>
      <w:r>
        <w:rPr>
          <w:rFonts w:ascii="Times" w:hAnsi="Times"/>
          <w:sz w:val="20"/>
          <w:szCs w:val="20"/>
        </w:rPr>
        <w:t xml:space="preserve"> C’est la différence majeure avec la synthèse CCINP. </w:t>
      </w:r>
    </w:p>
    <w:p w:rsidR="00CD5B23" w:rsidRDefault="00CD5B23" w:rsidP="00CD5B23">
      <w:pPr>
        <w:rPr>
          <w:rFonts w:ascii="Times" w:hAnsi="Times"/>
          <w:sz w:val="20"/>
          <w:szCs w:val="20"/>
        </w:rPr>
      </w:pPr>
    </w:p>
    <w:p w:rsidR="00CD5B23" w:rsidRPr="00987810" w:rsidRDefault="00CD5B23" w:rsidP="00CD5B23">
      <w:pPr>
        <w:rPr>
          <w:rFonts w:cstheme="minorHAnsi"/>
          <w:sz w:val="22"/>
          <w:szCs w:val="22"/>
          <w:u w:val="single"/>
        </w:rPr>
      </w:pPr>
      <w:r w:rsidRPr="00987810">
        <w:rPr>
          <w:rFonts w:cstheme="minorHAnsi"/>
          <w:sz w:val="22"/>
          <w:szCs w:val="22"/>
          <w:u w:val="single"/>
        </w:rPr>
        <w:t>Corps de la synthèse</w:t>
      </w:r>
    </w:p>
    <w:p w:rsidR="00CD5B23" w:rsidRPr="00987810" w:rsidRDefault="00CD5B23" w:rsidP="00CD5B23">
      <w:pPr>
        <w:rPr>
          <w:rFonts w:cstheme="minorHAnsi"/>
          <w:sz w:val="22"/>
          <w:szCs w:val="22"/>
        </w:rPr>
      </w:pPr>
      <w:r w:rsidRPr="00987810">
        <w:rPr>
          <w:rFonts w:cstheme="minorHAnsi"/>
          <w:sz w:val="22"/>
          <w:szCs w:val="22"/>
        </w:rPr>
        <w:t xml:space="preserve">Les qualités attendues sont les mêmes que pour CCINP. La différence majeure réside dans la référence aux sources et/ou auteurs, qui doit être intégrée au discours et non pas sous forme de ‘document 1’, ni dans le texte, ni entre parenthèses. Vous veillerez à ne pas confondre auteur du document et auteur des propos que vous rapportez, qui ne sont pas nécessairement les mêmes. Enfin, veillez à toujours citer le statut ou la fonction des personnes dont vous donnez le nom, faute de quoi votre lecteur ne comprendra pas de qui il s’agit. </w:t>
      </w:r>
    </w:p>
    <w:p w:rsidR="00CD5B23" w:rsidRPr="00061A13" w:rsidRDefault="00CD5B23" w:rsidP="00CD5B23">
      <w:pPr>
        <w:rPr>
          <w:rFonts w:ascii="Times" w:hAnsi="Times"/>
          <w:sz w:val="20"/>
          <w:szCs w:val="20"/>
        </w:rPr>
      </w:pPr>
    </w:p>
    <w:p w:rsidR="00CD5B23" w:rsidRDefault="00987810" w:rsidP="00123817">
      <w:pPr>
        <w:rPr>
          <w:sz w:val="22"/>
          <w:szCs w:val="22"/>
        </w:rPr>
      </w:pPr>
      <w:r>
        <w:rPr>
          <w:sz w:val="22"/>
          <w:szCs w:val="22"/>
        </w:rPr>
        <w:t xml:space="preserve">La </w:t>
      </w:r>
      <w:r w:rsidRPr="00987810">
        <w:rPr>
          <w:sz w:val="22"/>
          <w:szCs w:val="22"/>
          <w:u w:val="single"/>
        </w:rPr>
        <w:t>conclusion</w:t>
      </w:r>
      <w:r>
        <w:rPr>
          <w:sz w:val="22"/>
          <w:szCs w:val="22"/>
        </w:rPr>
        <w:t xml:space="preserve"> n’est pas requise.</w:t>
      </w:r>
    </w:p>
    <w:p w:rsidR="00987810" w:rsidRDefault="00987810" w:rsidP="00123817">
      <w:pPr>
        <w:rPr>
          <w:sz w:val="22"/>
          <w:szCs w:val="22"/>
        </w:rPr>
      </w:pPr>
      <w:r w:rsidRPr="00061A13">
        <w:rPr>
          <w:rFonts w:ascii="Times" w:hAnsi="Times"/>
          <w:b/>
          <w:sz w:val="20"/>
          <w:szCs w:val="20"/>
        </w:rPr>
        <w:t>Il n’est pas nécessaire de faire une conclusion,</w:t>
      </w:r>
      <w:r w:rsidRPr="00061A13">
        <w:rPr>
          <w:rFonts w:ascii="Times" w:hAnsi="Times"/>
          <w:sz w:val="20"/>
          <w:szCs w:val="20"/>
        </w:rPr>
        <w:t xml:space="preserve"> mais </w:t>
      </w:r>
      <w:r w:rsidRPr="00061A13">
        <w:rPr>
          <w:rFonts w:ascii="Times" w:hAnsi="Times"/>
          <w:b/>
          <w:sz w:val="20"/>
          <w:szCs w:val="20"/>
        </w:rPr>
        <w:t>plutôt une dernière phrase conclusive</w:t>
      </w:r>
      <w:r w:rsidRPr="00061A13">
        <w:rPr>
          <w:rFonts w:ascii="Times" w:hAnsi="Times"/>
          <w:sz w:val="20"/>
          <w:szCs w:val="20"/>
        </w:rPr>
        <w:t xml:space="preserve">, en veillant </w:t>
      </w:r>
      <w:r>
        <w:rPr>
          <w:rFonts w:ascii="Times" w:hAnsi="Times"/>
          <w:sz w:val="20"/>
          <w:szCs w:val="20"/>
        </w:rPr>
        <w:t xml:space="preserve">comme toujours </w:t>
      </w:r>
      <w:r w:rsidRPr="00061A13">
        <w:rPr>
          <w:rFonts w:ascii="Times" w:hAnsi="Times"/>
          <w:sz w:val="20"/>
          <w:szCs w:val="20"/>
        </w:rPr>
        <w:t>à ne pas introduire de commentaires personnels ou d’éléments extérieurs au dossier</w:t>
      </w:r>
      <w:r>
        <w:rPr>
          <w:rFonts w:ascii="Times" w:hAnsi="Times"/>
          <w:sz w:val="20"/>
          <w:szCs w:val="20"/>
        </w:rPr>
        <w:t xml:space="preserve">. </w:t>
      </w:r>
    </w:p>
    <w:p w:rsidR="00D37B92" w:rsidRDefault="00D37B92" w:rsidP="00123817">
      <w:pPr>
        <w:rPr>
          <w:sz w:val="22"/>
          <w:szCs w:val="22"/>
        </w:rPr>
      </w:pPr>
    </w:p>
    <w:p w:rsidR="00D37B92" w:rsidRDefault="00D37B92" w:rsidP="00123817">
      <w:pPr>
        <w:rPr>
          <w:sz w:val="22"/>
          <w:szCs w:val="22"/>
        </w:rPr>
      </w:pPr>
    </w:p>
    <w:p w:rsidR="00D37B92" w:rsidRPr="00A51E03" w:rsidRDefault="00A51E03" w:rsidP="00A51E03">
      <w:pPr>
        <w:rPr>
          <w:sz w:val="22"/>
          <w:szCs w:val="22"/>
        </w:rPr>
      </w:pPr>
      <w:r>
        <w:rPr>
          <w:sz w:val="22"/>
          <w:szCs w:val="22"/>
        </w:rPr>
        <w:t xml:space="preserve">NB : Vous trouverez sur </w:t>
      </w:r>
      <w:proofErr w:type="spellStart"/>
      <w:r>
        <w:rPr>
          <w:sz w:val="22"/>
          <w:szCs w:val="22"/>
        </w:rPr>
        <w:t>Prépabellevue</w:t>
      </w:r>
      <w:proofErr w:type="spellEnd"/>
      <w:r>
        <w:rPr>
          <w:sz w:val="22"/>
          <w:szCs w:val="22"/>
        </w:rPr>
        <w:t xml:space="preserve"> dans la rubrique Promotion 2021-22 un double corrigé pour la synthèse sur Surveillance </w:t>
      </w:r>
      <w:proofErr w:type="spellStart"/>
      <w:r>
        <w:rPr>
          <w:sz w:val="22"/>
          <w:szCs w:val="22"/>
        </w:rPr>
        <w:t>Technology</w:t>
      </w:r>
      <w:proofErr w:type="spellEnd"/>
      <w:r>
        <w:rPr>
          <w:sz w:val="22"/>
          <w:szCs w:val="22"/>
        </w:rPr>
        <w:t xml:space="preserve"> : un type CCP et un type Centrale </w:t>
      </w:r>
      <w:r w:rsidR="00F47858">
        <w:rPr>
          <w:sz w:val="22"/>
          <w:szCs w:val="22"/>
        </w:rPr>
        <w:t xml:space="preserve">qui vous permet de bien voir comment l’on peut intégrer ces références aux sources pour Centrale. </w:t>
      </w:r>
    </w:p>
    <w:sectPr w:rsidR="00D37B92" w:rsidRPr="00A51E03" w:rsidSect="00437BE1">
      <w:pgSz w:w="11900" w:h="16840"/>
      <w:pgMar w:top="941" w:right="1417" w:bottom="101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0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07E70"/>
    <w:multiLevelType w:val="hybridMultilevel"/>
    <w:tmpl w:val="86EC9AE0"/>
    <w:lvl w:ilvl="0" w:tplc="DD8021C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5C"/>
    <w:rsid w:val="000E24A9"/>
    <w:rsid w:val="00123817"/>
    <w:rsid w:val="00125454"/>
    <w:rsid w:val="00277D12"/>
    <w:rsid w:val="00364063"/>
    <w:rsid w:val="00437BE1"/>
    <w:rsid w:val="00475BF3"/>
    <w:rsid w:val="0065323D"/>
    <w:rsid w:val="006F647D"/>
    <w:rsid w:val="007A6A74"/>
    <w:rsid w:val="008F7915"/>
    <w:rsid w:val="00957294"/>
    <w:rsid w:val="00987810"/>
    <w:rsid w:val="0099065C"/>
    <w:rsid w:val="009D7BC1"/>
    <w:rsid w:val="00A51E03"/>
    <w:rsid w:val="00A97953"/>
    <w:rsid w:val="00B8747A"/>
    <w:rsid w:val="00B95AA5"/>
    <w:rsid w:val="00BA691A"/>
    <w:rsid w:val="00CD5B23"/>
    <w:rsid w:val="00D37B92"/>
    <w:rsid w:val="00E07314"/>
    <w:rsid w:val="00E15988"/>
    <w:rsid w:val="00E5147C"/>
    <w:rsid w:val="00F478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768B297"/>
  <w15:chartTrackingRefBased/>
  <w15:docId w15:val="{E8852B81-21B9-B144-8BDB-503E23762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065C"/>
    <w:pPr>
      <w:ind w:left="720"/>
      <w:contextualSpacing/>
    </w:pPr>
  </w:style>
  <w:style w:type="table" w:styleId="Grilledutableau">
    <w:name w:val="Table Grid"/>
    <w:basedOn w:val="TableauNormal"/>
    <w:uiPriority w:val="39"/>
    <w:rsid w:val="00CD5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1123</Words>
  <Characters>6182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2023-01-03T13:18:00Z</dcterms:created>
  <dcterms:modified xsi:type="dcterms:W3CDTF">2023-01-03T13:18:00Z</dcterms:modified>
</cp:coreProperties>
</file>