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426" w:rsidRPr="00CF0426" w:rsidRDefault="00CF0426" w:rsidP="00CF0426">
      <w:pPr>
        <w:outlineLvl w:val="0"/>
        <w:rPr>
          <w:rFonts w:ascii="Georgia" w:eastAsia="Times New Roman" w:hAnsi="Georgia" w:cs="Times New Roman"/>
          <w:b/>
          <w:bCs/>
          <w:color w:val="000000" w:themeColor="text1"/>
          <w:kern w:val="36"/>
          <w:lang w:val="en-US" w:eastAsia="fr-FR"/>
        </w:rPr>
      </w:pPr>
      <w:r w:rsidRPr="00CF0426">
        <w:rPr>
          <w:rFonts w:ascii="Georgia" w:eastAsia="Times New Roman" w:hAnsi="Georgia" w:cs="Times New Roman"/>
          <w:b/>
          <w:bCs/>
          <w:color w:val="000000" w:themeColor="text1"/>
          <w:kern w:val="36"/>
          <w:lang w:val="en-US" w:eastAsia="fr-FR"/>
        </w:rPr>
        <w:t>In rare bipartisan climate agreement, senators forge plan to slash use of potent greenhouse gas </w:t>
      </w:r>
    </w:p>
    <w:p w:rsidR="00CF0426" w:rsidRPr="00CF0426" w:rsidRDefault="00CF0426" w:rsidP="00CF0426">
      <w:pPr>
        <w:rPr>
          <w:rFonts w:ascii="Arial" w:eastAsia="Times New Roman" w:hAnsi="Arial" w:cs="Arial"/>
          <w:color w:val="000000" w:themeColor="text1"/>
          <w:sz w:val="36"/>
          <w:szCs w:val="36"/>
          <w:lang w:val="en-US" w:eastAsia="fr-FR"/>
        </w:rPr>
      </w:pPr>
    </w:p>
    <w:p w:rsidR="00CF0426" w:rsidRPr="00CF0426" w:rsidRDefault="00CF0426" w:rsidP="00CF0426">
      <w:pPr>
        <w:rPr>
          <w:rFonts w:ascii="Arial" w:eastAsia="Times New Roman" w:hAnsi="Arial" w:cs="Arial"/>
          <w:i/>
          <w:color w:val="000000" w:themeColor="text1"/>
          <w:sz w:val="20"/>
          <w:szCs w:val="20"/>
          <w:lang w:val="en-US" w:eastAsia="fr-FR"/>
        </w:rPr>
      </w:pPr>
      <w:r w:rsidRPr="00CF0426">
        <w:rPr>
          <w:rFonts w:ascii="Arial" w:eastAsia="Times New Roman" w:hAnsi="Arial" w:cs="Arial"/>
          <w:color w:val="000000" w:themeColor="text1"/>
          <w:sz w:val="20"/>
          <w:szCs w:val="20"/>
          <w:lang w:val="en-US" w:eastAsia="fr-FR"/>
        </w:rPr>
        <w:t>By </w:t>
      </w:r>
      <w:r w:rsidRPr="00CF0426">
        <w:rPr>
          <w:rFonts w:ascii="Arial" w:eastAsia="Times New Roman" w:hAnsi="Arial" w:cs="Arial"/>
          <w:color w:val="000000" w:themeColor="text1"/>
          <w:sz w:val="20"/>
          <w:szCs w:val="20"/>
          <w:lang w:eastAsia="fr-FR"/>
        </w:rPr>
        <w:fldChar w:fldCharType="begin"/>
      </w:r>
      <w:r w:rsidRPr="00CF0426">
        <w:rPr>
          <w:rFonts w:ascii="Arial" w:eastAsia="Times New Roman" w:hAnsi="Arial" w:cs="Arial"/>
          <w:color w:val="000000" w:themeColor="text1"/>
          <w:sz w:val="20"/>
          <w:szCs w:val="20"/>
          <w:lang w:val="en-US" w:eastAsia="fr-FR"/>
        </w:rPr>
        <w:instrText xml:space="preserve"> HYPERLINK "https://www.washingtonpost.com/people/juliet-eilperin/" </w:instrText>
      </w:r>
      <w:r w:rsidRPr="00CF0426">
        <w:rPr>
          <w:rFonts w:ascii="Arial" w:eastAsia="Times New Roman" w:hAnsi="Arial" w:cs="Arial"/>
          <w:color w:val="000000" w:themeColor="text1"/>
          <w:sz w:val="20"/>
          <w:szCs w:val="20"/>
          <w:lang w:eastAsia="fr-FR"/>
        </w:rPr>
        <w:fldChar w:fldCharType="separate"/>
      </w:r>
      <w:r w:rsidRPr="00CF0426">
        <w:rPr>
          <w:rFonts w:ascii="Arial" w:eastAsia="Times New Roman" w:hAnsi="Arial" w:cs="Arial"/>
          <w:b/>
          <w:bCs/>
          <w:color w:val="000000" w:themeColor="text1"/>
          <w:sz w:val="20"/>
          <w:szCs w:val="20"/>
          <w:lang w:val="en-US" w:eastAsia="fr-FR"/>
        </w:rPr>
        <w:t xml:space="preserve">Juliet </w:t>
      </w:r>
      <w:proofErr w:type="spellStart"/>
      <w:r w:rsidRPr="00CF0426">
        <w:rPr>
          <w:rFonts w:ascii="Arial" w:eastAsia="Times New Roman" w:hAnsi="Arial" w:cs="Arial"/>
          <w:b/>
          <w:bCs/>
          <w:color w:val="000000" w:themeColor="text1"/>
          <w:sz w:val="20"/>
          <w:szCs w:val="20"/>
          <w:lang w:val="en-US" w:eastAsia="fr-FR"/>
        </w:rPr>
        <w:t>Eilperin</w:t>
      </w:r>
      <w:proofErr w:type="spellEnd"/>
      <w:r w:rsidRPr="00CF0426">
        <w:rPr>
          <w:rFonts w:ascii="Arial" w:eastAsia="Times New Roman" w:hAnsi="Arial" w:cs="Arial"/>
          <w:color w:val="000000" w:themeColor="text1"/>
          <w:sz w:val="20"/>
          <w:szCs w:val="20"/>
          <w:lang w:eastAsia="fr-FR"/>
        </w:rPr>
        <w:fldChar w:fldCharType="end"/>
      </w:r>
      <w:r w:rsidRPr="00CF0426">
        <w:rPr>
          <w:rFonts w:ascii="Arial" w:eastAsia="Times New Roman" w:hAnsi="Arial" w:cs="Arial"/>
          <w:color w:val="000000" w:themeColor="text1"/>
          <w:sz w:val="20"/>
          <w:szCs w:val="20"/>
          <w:lang w:val="en-US" w:eastAsia="fr-FR"/>
        </w:rPr>
        <w:t xml:space="preserve"> and </w:t>
      </w:r>
      <w:hyperlink r:id="rId4" w:history="1">
        <w:r w:rsidRPr="00CF0426">
          <w:rPr>
            <w:rFonts w:ascii="Arial" w:eastAsia="Times New Roman" w:hAnsi="Arial" w:cs="Arial"/>
            <w:b/>
            <w:bCs/>
            <w:color w:val="000000" w:themeColor="text1"/>
            <w:sz w:val="20"/>
            <w:szCs w:val="20"/>
            <w:lang w:val="en-US" w:eastAsia="fr-FR"/>
          </w:rPr>
          <w:t xml:space="preserve">Steven </w:t>
        </w:r>
        <w:proofErr w:type="spellStart"/>
        <w:r w:rsidRPr="00CF0426">
          <w:rPr>
            <w:rFonts w:ascii="Arial" w:eastAsia="Times New Roman" w:hAnsi="Arial" w:cs="Arial"/>
            <w:b/>
            <w:bCs/>
            <w:color w:val="000000" w:themeColor="text1"/>
            <w:sz w:val="20"/>
            <w:szCs w:val="20"/>
            <w:lang w:val="en-US" w:eastAsia="fr-FR"/>
          </w:rPr>
          <w:t>Mufson</w:t>
        </w:r>
        <w:proofErr w:type="spellEnd"/>
      </w:hyperlink>
      <w:r w:rsidRPr="00CF0426">
        <w:rPr>
          <w:rFonts w:ascii="Arial" w:eastAsia="Times New Roman" w:hAnsi="Arial" w:cs="Arial"/>
          <w:color w:val="000000" w:themeColor="text1"/>
          <w:sz w:val="20"/>
          <w:szCs w:val="20"/>
          <w:lang w:val="en-US" w:eastAsia="fr-FR"/>
        </w:rPr>
        <w:t xml:space="preserve">  September 10, 2020 </w:t>
      </w:r>
      <w:r w:rsidRPr="00CF0426">
        <w:rPr>
          <w:rFonts w:ascii="Arial" w:eastAsia="Times New Roman" w:hAnsi="Arial" w:cs="Arial"/>
          <w:i/>
          <w:color w:val="000000" w:themeColor="text1"/>
          <w:sz w:val="20"/>
          <w:szCs w:val="20"/>
          <w:lang w:val="en-US" w:eastAsia="fr-FR"/>
        </w:rPr>
        <w:t>The Washington Post</w:t>
      </w:r>
      <w:r>
        <w:rPr>
          <w:rFonts w:ascii="Arial" w:eastAsia="Times New Roman" w:hAnsi="Arial" w:cs="Arial"/>
          <w:i/>
          <w:color w:val="000000" w:themeColor="text1"/>
          <w:sz w:val="20"/>
          <w:szCs w:val="20"/>
          <w:lang w:val="en-US" w:eastAsia="fr-FR"/>
        </w:rPr>
        <w:t xml:space="preserve"> (adapted)</w:t>
      </w:r>
      <w:bookmarkStart w:id="0" w:name="_GoBack"/>
      <w:bookmarkEnd w:id="0"/>
    </w:p>
    <w:p w:rsidR="00CF0426" w:rsidRPr="00CF0426" w:rsidRDefault="00CF0426" w:rsidP="00CF0426">
      <w:pPr>
        <w:rPr>
          <w:rFonts w:ascii="Georgia" w:eastAsia="Times New Roman" w:hAnsi="Georgia" w:cs="Arial"/>
          <w:color w:val="000000" w:themeColor="text1"/>
          <w:sz w:val="20"/>
          <w:szCs w:val="20"/>
          <w:lang w:val="en-US" w:eastAsia="fr-FR"/>
        </w:rPr>
      </w:pP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In a rare show of defiance of the Trump administration, key Senate Republicans joined Democrats on Thursday in agreeing to phase out</w:t>
      </w:r>
      <w:hyperlink r:id="rId5" w:tgtFrame="_blank" w:history="1">
        <w:r w:rsidRPr="00CF0426">
          <w:rPr>
            <w:rFonts w:ascii="Georgia" w:eastAsia="Times New Roman" w:hAnsi="Georgia" w:cs="Arial"/>
            <w:color w:val="000000" w:themeColor="text1"/>
            <w:sz w:val="20"/>
            <w:szCs w:val="20"/>
            <w:lang w:val="en-US" w:eastAsia="fr-FR"/>
          </w:rPr>
          <w:t> chemicals widely used in air conditioners and refrigeration</w:t>
        </w:r>
      </w:hyperlink>
      <w:r w:rsidRPr="00CF0426">
        <w:rPr>
          <w:rFonts w:ascii="Georgia" w:eastAsia="Times New Roman" w:hAnsi="Georgia" w:cs="Arial"/>
          <w:color w:val="000000" w:themeColor="text1"/>
          <w:sz w:val="20"/>
          <w:szCs w:val="20"/>
          <w:lang w:val="en-US" w:eastAsia="fr-FR"/>
        </w:rPr>
        <w:t> that are warming the planet.</w:t>
      </w: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Despite the Trump administration’s refusal to join a global agreement to reduce hydrofluorocarbons, which are among the world’s most potent drivers of climate change, a </w:t>
      </w:r>
      <w:hyperlink r:id="rId6" w:tgtFrame="_blank" w:history="1">
        <w:r w:rsidRPr="00CF0426">
          <w:rPr>
            <w:rFonts w:ascii="Georgia" w:eastAsia="Times New Roman" w:hAnsi="Georgia" w:cs="Arial"/>
            <w:color w:val="000000" w:themeColor="text1"/>
            <w:sz w:val="20"/>
            <w:szCs w:val="20"/>
            <w:lang w:val="en-US" w:eastAsia="fr-FR"/>
          </w:rPr>
          <w:t>push by U.S. firms and environmentalists</w:t>
        </w:r>
      </w:hyperlink>
      <w:r w:rsidRPr="00CF0426">
        <w:rPr>
          <w:rFonts w:ascii="Georgia" w:eastAsia="Times New Roman" w:hAnsi="Georgia" w:cs="Arial"/>
          <w:color w:val="000000" w:themeColor="text1"/>
          <w:sz w:val="20"/>
          <w:szCs w:val="20"/>
          <w:lang w:val="en-US" w:eastAsia="fr-FR"/>
        </w:rPr>
        <w:t> appears to have swayed lawmakers.</w:t>
      </w: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 xml:space="preserve">“This agreement protects both American consumers and American businesses,” said Sen. John </w:t>
      </w:r>
      <w:proofErr w:type="spellStart"/>
      <w:r w:rsidRPr="00CF0426">
        <w:rPr>
          <w:rFonts w:ascii="Georgia" w:eastAsia="Times New Roman" w:hAnsi="Georgia" w:cs="Arial"/>
          <w:color w:val="000000" w:themeColor="text1"/>
          <w:sz w:val="20"/>
          <w:szCs w:val="20"/>
          <w:lang w:val="en-US" w:eastAsia="fr-FR"/>
        </w:rPr>
        <w:t>Barrasso</w:t>
      </w:r>
      <w:proofErr w:type="spellEnd"/>
      <w:r w:rsidRPr="00CF0426">
        <w:rPr>
          <w:rFonts w:ascii="Georgia" w:eastAsia="Times New Roman" w:hAnsi="Georgia" w:cs="Arial"/>
          <w:color w:val="000000" w:themeColor="text1"/>
          <w:sz w:val="20"/>
          <w:szCs w:val="20"/>
          <w:lang w:val="en-US" w:eastAsia="fr-FR"/>
        </w:rPr>
        <w:t xml:space="preserve"> (R-Wyo.), who chairs the Environment and Public Works Committee. “We can have clean air without damaging our economy."</w:t>
      </w: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The proposed phase-down will be offered as an amendment to a bipartisan energy bill, though it is unclear whether it will clear both chambers and be signed into law by President Trump before Congress adjourns in January.</w:t>
      </w: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 xml:space="preserve">An unusual coalition of business and environmental groups — including the National Association of Manufacturers, the U.S. Chamber of Commerce, </w:t>
      </w:r>
      <w:proofErr w:type="spellStart"/>
      <w:r w:rsidRPr="00CF0426">
        <w:rPr>
          <w:rFonts w:ascii="Georgia" w:eastAsia="Times New Roman" w:hAnsi="Georgia" w:cs="Arial"/>
          <w:color w:val="000000" w:themeColor="text1"/>
          <w:sz w:val="20"/>
          <w:szCs w:val="20"/>
          <w:lang w:val="en-US" w:eastAsia="fr-FR"/>
        </w:rPr>
        <w:t>FreedomWorks</w:t>
      </w:r>
      <w:proofErr w:type="spellEnd"/>
      <w:r w:rsidRPr="00CF0426">
        <w:rPr>
          <w:rFonts w:ascii="Georgia" w:eastAsia="Times New Roman" w:hAnsi="Georgia" w:cs="Arial"/>
          <w:color w:val="000000" w:themeColor="text1"/>
          <w:sz w:val="20"/>
          <w:szCs w:val="20"/>
          <w:lang w:val="en-US" w:eastAsia="fr-FR"/>
        </w:rPr>
        <w:t xml:space="preserve"> and the Natural Resources Defense Council — have been pushing Trump administration officials for months to support </w:t>
      </w:r>
      <w:hyperlink r:id="rId7" w:tgtFrame="_blank" w:history="1">
        <w:r w:rsidRPr="00CF0426">
          <w:rPr>
            <w:rFonts w:ascii="Georgia" w:eastAsia="Times New Roman" w:hAnsi="Georgia" w:cs="Arial"/>
            <w:color w:val="000000" w:themeColor="text1"/>
            <w:sz w:val="20"/>
            <w:szCs w:val="20"/>
            <w:lang w:val="en-US" w:eastAsia="fr-FR"/>
          </w:rPr>
          <w:t>the Kigali Amendment</w:t>
        </w:r>
      </w:hyperlink>
      <w:r w:rsidRPr="00CF0426">
        <w:rPr>
          <w:rFonts w:ascii="Georgia" w:eastAsia="Times New Roman" w:hAnsi="Georgia" w:cs="Arial"/>
          <w:color w:val="000000" w:themeColor="text1"/>
          <w:sz w:val="20"/>
          <w:szCs w:val="20"/>
          <w:lang w:val="en-US" w:eastAsia="fr-FR"/>
        </w:rPr>
        <w:t>, a 2016 agreement by nearly 200 countries to slash the use of a group of organic compounds that deplete the ozone layer and drive global warming. Some conservative organizations, including the Heritage Foundation and the Competitive Enterprise Institute, have sought to block Senate approval of the treaty.</w:t>
      </w: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The proposed legislation would closely mirror the requirements of the Kigali Amendment. A spokesman for the White House declined to comment. </w:t>
      </w: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Hydrofluorocarbons, also known at HFCs, are used in nearly every American household to cool everything from refrigerators to cars. They were widely introduced three decades ago as a substitute for chlorofluorocarbons, a different set of chemicals that were depleting Earth’s ozone layer. While that helped repair the ozone layer, scientists have identified HFCs as a significant driver of climate change — thousands of times more potent than carbon dioxide. Cutting these emissions, one of the fastest-growing greenhouse gases in the United States, could avert a 0.5-degree Celsius (0.9-degree Fahrenheit) global temperature rise by the end of the century.</w:t>
      </w:r>
    </w:p>
    <w:p w:rsidR="00CF0426" w:rsidRPr="00CF0426" w:rsidRDefault="00CF0426" w:rsidP="00CF0426">
      <w:pPr>
        <w:rPr>
          <w:rFonts w:ascii="Georgia" w:eastAsia="Times New Roman" w:hAnsi="Georgia" w:cs="Arial"/>
          <w:color w:val="000000" w:themeColor="text1"/>
          <w:sz w:val="20"/>
          <w:szCs w:val="20"/>
          <w:lang w:val="en-US" w:eastAsia="fr-FR"/>
        </w:rPr>
      </w:pPr>
      <w:proofErr w:type="spellStart"/>
      <w:r w:rsidRPr="00CF0426">
        <w:rPr>
          <w:rFonts w:ascii="Georgia" w:eastAsia="Times New Roman" w:hAnsi="Georgia" w:cs="Arial"/>
          <w:color w:val="000000" w:themeColor="text1"/>
          <w:sz w:val="20"/>
          <w:szCs w:val="20"/>
          <w:lang w:val="en-US" w:eastAsia="fr-FR"/>
        </w:rPr>
        <w:t>Barrasso</w:t>
      </w:r>
      <w:proofErr w:type="spellEnd"/>
      <w:r w:rsidRPr="00CF0426">
        <w:rPr>
          <w:rFonts w:ascii="Georgia" w:eastAsia="Times New Roman" w:hAnsi="Georgia" w:cs="Arial"/>
          <w:color w:val="000000" w:themeColor="text1"/>
          <w:sz w:val="20"/>
          <w:szCs w:val="20"/>
          <w:lang w:val="en-US" w:eastAsia="fr-FR"/>
        </w:rPr>
        <w:t xml:space="preserve"> joined Thursday with Sens. Thomas R. Carper (D-Del.) and John Neely Kennedy (R-La.) in proposing to phase out the production and importation of HFCs by 85 percent over the next 15 years. That would put the United States on a path to meet the targets outlined under the Kigali Amendment, which modifies the 1987 Montreal Protocol, an international treaty to preserve the ozone layer.</w:t>
      </w: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“This amendment would spur billions of dollars of economic growth in domestic manufacturing and create tens of thousands of new jobs, all while helping our planet avoid half a degree Celsius in global warming,” Carper said in a statement. “At a time when we could all use some good news, this is great news for our economy and our planet. Let’s get it done.”</w:t>
      </w: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Environmental advocates, meanwhile, celebrated the possibility of retiring a class of chemicals that is contributing to the climate crisis.</w:t>
      </w: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 xml:space="preserve">David </w:t>
      </w:r>
      <w:proofErr w:type="spellStart"/>
      <w:r w:rsidRPr="00CF0426">
        <w:rPr>
          <w:rFonts w:ascii="Georgia" w:eastAsia="Times New Roman" w:hAnsi="Georgia" w:cs="Arial"/>
          <w:color w:val="000000" w:themeColor="text1"/>
          <w:sz w:val="20"/>
          <w:szCs w:val="20"/>
          <w:lang w:val="en-US" w:eastAsia="fr-FR"/>
        </w:rPr>
        <w:t>Doniger</w:t>
      </w:r>
      <w:proofErr w:type="spellEnd"/>
      <w:r w:rsidRPr="00CF0426">
        <w:rPr>
          <w:rFonts w:ascii="Georgia" w:eastAsia="Times New Roman" w:hAnsi="Georgia" w:cs="Arial"/>
          <w:color w:val="000000" w:themeColor="text1"/>
          <w:sz w:val="20"/>
          <w:szCs w:val="20"/>
          <w:lang w:val="en-US" w:eastAsia="fr-FR"/>
        </w:rPr>
        <w:t>, senior strategic director of the Natural Resources Defense Council’s climate and clean energy program, called the proposal “a major breakthrough.”</w:t>
      </w: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 xml:space="preserve">“It sends a strong signal that these climate-damaging chemicals are on their way out, and safer alternatives are on the way in,” </w:t>
      </w:r>
      <w:proofErr w:type="spellStart"/>
      <w:r w:rsidRPr="00CF0426">
        <w:rPr>
          <w:rFonts w:ascii="Georgia" w:eastAsia="Times New Roman" w:hAnsi="Georgia" w:cs="Arial"/>
          <w:color w:val="000000" w:themeColor="text1"/>
          <w:sz w:val="20"/>
          <w:szCs w:val="20"/>
          <w:lang w:val="en-US" w:eastAsia="fr-FR"/>
        </w:rPr>
        <w:t>Doniger</w:t>
      </w:r>
      <w:proofErr w:type="spellEnd"/>
      <w:r w:rsidRPr="00CF0426">
        <w:rPr>
          <w:rFonts w:ascii="Georgia" w:eastAsia="Times New Roman" w:hAnsi="Georgia" w:cs="Arial"/>
          <w:color w:val="000000" w:themeColor="text1"/>
          <w:sz w:val="20"/>
          <w:szCs w:val="20"/>
          <w:lang w:val="en-US" w:eastAsia="fr-FR"/>
        </w:rPr>
        <w:t xml:space="preserve"> said in a phone interview.</w:t>
      </w:r>
    </w:p>
    <w:p w:rsidR="00CF0426" w:rsidRPr="00CF0426" w:rsidRDefault="00CF0426" w:rsidP="00CF0426">
      <w:pPr>
        <w:rPr>
          <w:rFonts w:ascii="Georgia" w:eastAsia="Times New Roman" w:hAnsi="Georgia" w:cs="Arial"/>
          <w:color w:val="000000" w:themeColor="text1"/>
          <w:sz w:val="20"/>
          <w:szCs w:val="20"/>
          <w:lang w:val="en-US" w:eastAsia="fr-FR"/>
        </w:rPr>
      </w:pPr>
      <w:hyperlink r:id="rId8" w:tgtFrame="_blank" w:history="1">
        <w:proofErr w:type="spellStart"/>
        <w:r w:rsidRPr="00CF0426">
          <w:rPr>
            <w:rFonts w:ascii="Georgia" w:eastAsia="Times New Roman" w:hAnsi="Georgia" w:cs="Arial"/>
            <w:color w:val="000000" w:themeColor="text1"/>
            <w:sz w:val="20"/>
            <w:szCs w:val="20"/>
            <w:lang w:val="en-US" w:eastAsia="fr-FR"/>
          </w:rPr>
          <w:t>Durwood</w:t>
        </w:r>
        <w:proofErr w:type="spellEnd"/>
        <w:r w:rsidRPr="00CF0426">
          <w:rPr>
            <w:rFonts w:ascii="Georgia" w:eastAsia="Times New Roman" w:hAnsi="Georgia" w:cs="Arial"/>
            <w:color w:val="000000" w:themeColor="text1"/>
            <w:sz w:val="20"/>
            <w:szCs w:val="20"/>
            <w:lang w:val="en-US" w:eastAsia="fr-FR"/>
          </w:rPr>
          <w:t xml:space="preserve"> </w:t>
        </w:r>
        <w:proofErr w:type="spellStart"/>
        <w:r w:rsidRPr="00CF0426">
          <w:rPr>
            <w:rFonts w:ascii="Georgia" w:eastAsia="Times New Roman" w:hAnsi="Georgia" w:cs="Arial"/>
            <w:color w:val="000000" w:themeColor="text1"/>
            <w:sz w:val="20"/>
            <w:szCs w:val="20"/>
            <w:lang w:val="en-US" w:eastAsia="fr-FR"/>
          </w:rPr>
          <w:t>Zaelke</w:t>
        </w:r>
        <w:proofErr w:type="spellEnd"/>
      </w:hyperlink>
      <w:r w:rsidRPr="00CF0426">
        <w:rPr>
          <w:rFonts w:ascii="Georgia" w:eastAsia="Times New Roman" w:hAnsi="Georgia" w:cs="Arial"/>
          <w:color w:val="000000" w:themeColor="text1"/>
          <w:sz w:val="20"/>
          <w:szCs w:val="20"/>
          <w:lang w:val="en-US" w:eastAsia="fr-FR"/>
        </w:rPr>
        <w:t>, president of the Institute for Governance and Sustainable Development, called the bipartisan deal “remarkable.”</w:t>
      </w:r>
    </w:p>
    <w:p w:rsidR="00CF0426" w:rsidRPr="00CF0426" w:rsidRDefault="00CF0426" w:rsidP="00CF0426">
      <w:pPr>
        <w:rPr>
          <w:rFonts w:ascii="Georgia" w:eastAsia="Times New Roman" w:hAnsi="Georgia" w:cs="Arial"/>
          <w:color w:val="000000" w:themeColor="text1"/>
          <w:sz w:val="20"/>
          <w:szCs w:val="20"/>
          <w:lang w:val="en-US" w:eastAsia="fr-FR"/>
        </w:rPr>
      </w:pPr>
    </w:p>
    <w:p w:rsidR="00CF0426" w:rsidRPr="00CF0426" w:rsidRDefault="00CF0426" w:rsidP="00CF0426">
      <w:pPr>
        <w:rPr>
          <w:rFonts w:ascii="Georgia" w:eastAsia="Times New Roman" w:hAnsi="Georgia" w:cs="Arial"/>
          <w:color w:val="000000" w:themeColor="text1"/>
          <w:sz w:val="20"/>
          <w:szCs w:val="20"/>
          <w:lang w:val="en-US" w:eastAsia="fr-FR"/>
        </w:rPr>
      </w:pPr>
      <w:r w:rsidRPr="00CF0426">
        <w:rPr>
          <w:rFonts w:ascii="Georgia" w:eastAsia="Times New Roman" w:hAnsi="Georgia" w:cs="Arial"/>
          <w:color w:val="000000" w:themeColor="text1"/>
          <w:sz w:val="20"/>
          <w:szCs w:val="20"/>
          <w:lang w:val="en-US" w:eastAsia="fr-FR"/>
        </w:rPr>
        <w:t>As the planet warms, </w:t>
      </w:r>
      <w:hyperlink r:id="rId9" w:tgtFrame="_blank" w:history="1">
        <w:r w:rsidRPr="00CF0426">
          <w:rPr>
            <w:rFonts w:ascii="Georgia" w:eastAsia="Times New Roman" w:hAnsi="Georgia" w:cs="Arial"/>
            <w:color w:val="000000" w:themeColor="text1"/>
            <w:sz w:val="20"/>
            <w:szCs w:val="20"/>
            <w:lang w:val="en-US" w:eastAsia="fr-FR"/>
          </w:rPr>
          <w:t>the demand for air conditioning is growing globally</w:t>
        </w:r>
      </w:hyperlink>
      <w:r w:rsidRPr="00CF0426">
        <w:rPr>
          <w:rFonts w:ascii="Georgia" w:eastAsia="Times New Roman" w:hAnsi="Georgia" w:cs="Arial"/>
          <w:color w:val="000000" w:themeColor="text1"/>
          <w:sz w:val="20"/>
          <w:szCs w:val="20"/>
          <w:lang w:val="en-US" w:eastAsia="fr-FR"/>
        </w:rPr>
        <w:t>, and countries such as India and China have adopted plans to increase energy efficiency and use less harmful refrigerants. China, the world’s largest producer of HFCs, is in the process of curbing their use and is poised to join 101 other countries that have ratified the Kigali Amendment since it was first adopted by an initial group of 20 nations.</w:t>
      </w:r>
    </w:p>
    <w:p w:rsidR="00CF0426" w:rsidRPr="00CF0426" w:rsidRDefault="00CF0426" w:rsidP="00CF0426">
      <w:pPr>
        <w:rPr>
          <w:rFonts w:ascii="Georgia" w:eastAsia="Times New Roman" w:hAnsi="Georgia" w:cs="Arial"/>
          <w:color w:val="000000" w:themeColor="text1"/>
          <w:sz w:val="20"/>
          <w:szCs w:val="20"/>
          <w:lang w:val="en-US" w:eastAsia="fr-FR"/>
        </w:rPr>
      </w:pPr>
      <w:proofErr w:type="spellStart"/>
      <w:r w:rsidRPr="00CF0426">
        <w:rPr>
          <w:rFonts w:ascii="Georgia" w:eastAsia="Times New Roman" w:hAnsi="Georgia" w:cs="Arial"/>
          <w:color w:val="000000" w:themeColor="text1"/>
          <w:sz w:val="20"/>
          <w:szCs w:val="20"/>
          <w:lang w:val="en-US" w:eastAsia="fr-FR"/>
        </w:rPr>
        <w:t>Zaelke</w:t>
      </w:r>
      <w:proofErr w:type="spellEnd"/>
      <w:r w:rsidRPr="00CF0426">
        <w:rPr>
          <w:rFonts w:ascii="Georgia" w:eastAsia="Times New Roman" w:hAnsi="Georgia" w:cs="Arial"/>
          <w:color w:val="000000" w:themeColor="text1"/>
          <w:sz w:val="20"/>
          <w:szCs w:val="20"/>
          <w:lang w:val="en-US" w:eastAsia="fr-FR"/>
        </w:rPr>
        <w:t xml:space="preserve"> noted that French President Emmanuel Macron held meetings at last year’s G-7 summit to ensure that both China and India moved ahead with plans to curb their use of these super-pollutants. “On the global level, the world has moved ahead on the Kigali Amendment,” </w:t>
      </w:r>
      <w:proofErr w:type="spellStart"/>
      <w:r w:rsidRPr="00CF0426">
        <w:rPr>
          <w:rFonts w:ascii="Georgia" w:eastAsia="Times New Roman" w:hAnsi="Georgia" w:cs="Arial"/>
          <w:color w:val="000000" w:themeColor="text1"/>
          <w:sz w:val="20"/>
          <w:szCs w:val="20"/>
          <w:lang w:val="en-US" w:eastAsia="fr-FR"/>
        </w:rPr>
        <w:t>Zaelke</w:t>
      </w:r>
      <w:proofErr w:type="spellEnd"/>
      <w:r w:rsidRPr="00CF0426">
        <w:rPr>
          <w:rFonts w:ascii="Georgia" w:eastAsia="Times New Roman" w:hAnsi="Georgia" w:cs="Arial"/>
          <w:color w:val="000000" w:themeColor="text1"/>
          <w:sz w:val="20"/>
          <w:szCs w:val="20"/>
          <w:lang w:val="en-US" w:eastAsia="fr-FR"/>
        </w:rPr>
        <w:t xml:space="preserve"> said.</w:t>
      </w:r>
    </w:p>
    <w:p w:rsidR="00DE4CF3" w:rsidRPr="00CF0426" w:rsidRDefault="00DE4CF3">
      <w:pPr>
        <w:rPr>
          <w:color w:val="000000" w:themeColor="text1"/>
          <w:sz w:val="20"/>
          <w:szCs w:val="20"/>
          <w:lang w:val="en-US"/>
        </w:rPr>
      </w:pPr>
    </w:p>
    <w:sectPr w:rsidR="00DE4CF3" w:rsidRPr="00CF0426" w:rsidSect="006F647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426"/>
    <w:rsid w:val="006F647D"/>
    <w:rsid w:val="00CF0426"/>
    <w:rsid w:val="00DE4C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F3383E2"/>
  <w15:chartTrackingRefBased/>
  <w15:docId w15:val="{E9C5732D-4BEA-5442-8F6D-E7A99A78B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CF0426"/>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CF0426"/>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F0426"/>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CF0426"/>
    <w:rPr>
      <w:rFonts w:ascii="Times New Roman" w:eastAsia="Times New Roman" w:hAnsi="Times New Roman" w:cs="Times New Roman"/>
      <w:b/>
      <w:bCs/>
      <w:sz w:val="36"/>
      <w:szCs w:val="36"/>
      <w:lang w:eastAsia="fr-FR"/>
    </w:rPr>
  </w:style>
  <w:style w:type="character" w:customStyle="1" w:styleId="apple-converted-space">
    <w:name w:val="apple-converted-space"/>
    <w:basedOn w:val="Policepardfaut"/>
    <w:rsid w:val="00CF0426"/>
  </w:style>
  <w:style w:type="character" w:styleId="Lienhypertexte">
    <w:name w:val="Hyperlink"/>
    <w:basedOn w:val="Policepardfaut"/>
    <w:uiPriority w:val="99"/>
    <w:semiHidden/>
    <w:unhideWhenUsed/>
    <w:rsid w:val="00CF0426"/>
    <w:rPr>
      <w:color w:val="0000FF"/>
      <w:u w:val="single"/>
    </w:rPr>
  </w:style>
  <w:style w:type="character" w:customStyle="1" w:styleId="author-name">
    <w:name w:val="author-name"/>
    <w:basedOn w:val="Policepardfaut"/>
    <w:rsid w:val="00CF0426"/>
  </w:style>
  <w:style w:type="character" w:customStyle="1" w:styleId="gray-dark">
    <w:name w:val="gray-dark"/>
    <w:basedOn w:val="Policepardfaut"/>
    <w:rsid w:val="00CF0426"/>
  </w:style>
  <w:style w:type="paragraph" w:customStyle="1" w:styleId="font--body">
    <w:name w:val="font--body"/>
    <w:basedOn w:val="Normal"/>
    <w:rsid w:val="00CF0426"/>
    <w:pPr>
      <w:spacing w:before="100" w:beforeAutospacing="1" w:after="100" w:afterAutospacing="1"/>
    </w:pPr>
    <w:rPr>
      <w:rFonts w:ascii="Times New Roman" w:eastAsia="Times New Roman" w:hAnsi="Times New Roman" w:cs="Times New Roman"/>
      <w:lang w:eastAsia="fr-FR"/>
    </w:rPr>
  </w:style>
  <w:style w:type="paragraph" w:styleId="NormalWeb">
    <w:name w:val="Normal (Web)"/>
    <w:basedOn w:val="Normal"/>
    <w:uiPriority w:val="99"/>
    <w:semiHidden/>
    <w:unhideWhenUsed/>
    <w:rsid w:val="00CF0426"/>
    <w:pPr>
      <w:spacing w:before="100" w:beforeAutospacing="1" w:after="100" w:afterAutospacing="1"/>
    </w:pPr>
    <w:rPr>
      <w:rFonts w:ascii="Times New Roman" w:eastAsia="Times New Roman" w:hAnsi="Times New Roman" w:cs="Times New Roman"/>
      <w:lang w:eastAsia="fr-FR"/>
    </w:rPr>
  </w:style>
  <w:style w:type="character" w:customStyle="1" w:styleId="font--body1">
    <w:name w:val="font--body1"/>
    <w:basedOn w:val="Policepardfaut"/>
    <w:rsid w:val="00CF0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560761">
      <w:bodyDiv w:val="1"/>
      <w:marLeft w:val="0"/>
      <w:marRight w:val="0"/>
      <w:marTop w:val="0"/>
      <w:marBottom w:val="0"/>
      <w:divBdr>
        <w:top w:val="none" w:sz="0" w:space="0" w:color="auto"/>
        <w:left w:val="none" w:sz="0" w:space="0" w:color="auto"/>
        <w:bottom w:val="none" w:sz="0" w:space="0" w:color="auto"/>
        <w:right w:val="none" w:sz="0" w:space="0" w:color="auto"/>
      </w:divBdr>
      <w:divsChild>
        <w:div w:id="1787701353">
          <w:marLeft w:val="0"/>
          <w:marRight w:val="0"/>
          <w:marTop w:val="0"/>
          <w:marBottom w:val="0"/>
          <w:divBdr>
            <w:top w:val="none" w:sz="0" w:space="0" w:color="auto"/>
            <w:left w:val="none" w:sz="0" w:space="0" w:color="auto"/>
            <w:bottom w:val="none" w:sz="0" w:space="0" w:color="auto"/>
            <w:right w:val="none" w:sz="0" w:space="0" w:color="auto"/>
          </w:divBdr>
        </w:div>
        <w:div w:id="1580019692">
          <w:marLeft w:val="0"/>
          <w:marRight w:val="0"/>
          <w:marTop w:val="0"/>
          <w:marBottom w:val="0"/>
          <w:divBdr>
            <w:top w:val="none" w:sz="0" w:space="0" w:color="auto"/>
            <w:left w:val="none" w:sz="0" w:space="0" w:color="auto"/>
            <w:bottom w:val="none" w:sz="0" w:space="0" w:color="auto"/>
            <w:right w:val="none" w:sz="0" w:space="0" w:color="auto"/>
          </w:divBdr>
        </w:div>
        <w:div w:id="1225676864">
          <w:marLeft w:val="0"/>
          <w:marRight w:val="0"/>
          <w:marTop w:val="0"/>
          <w:marBottom w:val="0"/>
          <w:divBdr>
            <w:top w:val="none" w:sz="0" w:space="0" w:color="auto"/>
            <w:left w:val="none" w:sz="0" w:space="0" w:color="auto"/>
            <w:bottom w:val="none" w:sz="0" w:space="0" w:color="auto"/>
            <w:right w:val="none" w:sz="0" w:space="0" w:color="auto"/>
          </w:divBdr>
          <w:divsChild>
            <w:div w:id="469523121">
              <w:marLeft w:val="0"/>
              <w:marRight w:val="0"/>
              <w:marTop w:val="0"/>
              <w:marBottom w:val="0"/>
              <w:divBdr>
                <w:top w:val="none" w:sz="0" w:space="0" w:color="auto"/>
                <w:left w:val="none" w:sz="0" w:space="0" w:color="auto"/>
                <w:bottom w:val="none" w:sz="0" w:space="0" w:color="auto"/>
                <w:right w:val="none" w:sz="0" w:space="0" w:color="auto"/>
              </w:divBdr>
              <w:divsChild>
                <w:div w:id="236401942">
                  <w:marLeft w:val="0"/>
                  <w:marRight w:val="0"/>
                  <w:marTop w:val="0"/>
                  <w:marBottom w:val="360"/>
                  <w:divBdr>
                    <w:top w:val="none" w:sz="0" w:space="0" w:color="auto"/>
                    <w:left w:val="none" w:sz="0" w:space="0" w:color="auto"/>
                    <w:bottom w:val="none" w:sz="0" w:space="0" w:color="auto"/>
                    <w:right w:val="none" w:sz="0" w:space="0" w:color="auto"/>
                  </w:divBdr>
                  <w:divsChild>
                    <w:div w:id="343822085">
                      <w:marLeft w:val="0"/>
                      <w:marRight w:val="0"/>
                      <w:marTop w:val="0"/>
                      <w:marBottom w:val="0"/>
                      <w:divBdr>
                        <w:top w:val="none" w:sz="0" w:space="0" w:color="auto"/>
                        <w:left w:val="none" w:sz="0" w:space="0" w:color="auto"/>
                        <w:bottom w:val="none" w:sz="0" w:space="0" w:color="auto"/>
                        <w:right w:val="none" w:sz="0" w:space="0" w:color="auto"/>
                      </w:divBdr>
                      <w:divsChild>
                        <w:div w:id="1810437702">
                          <w:marLeft w:val="0"/>
                          <w:marRight w:val="0"/>
                          <w:marTop w:val="0"/>
                          <w:marBottom w:val="0"/>
                          <w:divBdr>
                            <w:top w:val="none" w:sz="0" w:space="0" w:color="auto"/>
                            <w:left w:val="none" w:sz="0" w:space="0" w:color="auto"/>
                            <w:bottom w:val="none" w:sz="0" w:space="0" w:color="auto"/>
                            <w:right w:val="none" w:sz="0" w:space="0" w:color="auto"/>
                          </w:divBdr>
                          <w:divsChild>
                            <w:div w:id="160972179">
                              <w:marLeft w:val="0"/>
                              <w:marRight w:val="0"/>
                              <w:marTop w:val="0"/>
                              <w:marBottom w:val="0"/>
                              <w:divBdr>
                                <w:top w:val="none" w:sz="0" w:space="0" w:color="auto"/>
                                <w:left w:val="none" w:sz="0" w:space="0" w:color="auto"/>
                                <w:bottom w:val="none" w:sz="0" w:space="0" w:color="auto"/>
                                <w:right w:val="none" w:sz="0" w:space="0" w:color="auto"/>
                              </w:divBdr>
                              <w:divsChild>
                                <w:div w:id="2129273376">
                                  <w:marLeft w:val="0"/>
                                  <w:marRight w:val="0"/>
                                  <w:marTop w:val="0"/>
                                  <w:marBottom w:val="0"/>
                                  <w:divBdr>
                                    <w:top w:val="none" w:sz="0" w:space="0" w:color="auto"/>
                                    <w:left w:val="none" w:sz="0" w:space="0" w:color="auto"/>
                                    <w:bottom w:val="none" w:sz="0" w:space="0" w:color="auto"/>
                                    <w:right w:val="none" w:sz="0" w:space="0" w:color="auto"/>
                                  </w:divBdr>
                                </w:div>
                                <w:div w:id="1520773740">
                                  <w:marLeft w:val="0"/>
                                  <w:marRight w:val="0"/>
                                  <w:marTop w:val="0"/>
                                  <w:marBottom w:val="0"/>
                                  <w:divBdr>
                                    <w:top w:val="none" w:sz="0" w:space="0" w:color="auto"/>
                                    <w:left w:val="none" w:sz="0" w:space="0" w:color="auto"/>
                                    <w:bottom w:val="none" w:sz="0" w:space="0" w:color="auto"/>
                                    <w:right w:val="none" w:sz="0" w:space="0" w:color="auto"/>
                                  </w:divBdr>
                                  <w:divsChild>
                                    <w:div w:id="1152526638">
                                      <w:marLeft w:val="0"/>
                                      <w:marRight w:val="0"/>
                                      <w:marTop w:val="0"/>
                                      <w:marBottom w:val="0"/>
                                      <w:divBdr>
                                        <w:top w:val="none" w:sz="0" w:space="0" w:color="auto"/>
                                        <w:left w:val="none" w:sz="0" w:space="0" w:color="auto"/>
                                        <w:bottom w:val="none" w:sz="0" w:space="0" w:color="auto"/>
                                        <w:right w:val="none" w:sz="0" w:space="0" w:color="auto"/>
                                      </w:divBdr>
                                    </w:div>
                                    <w:div w:id="1844199928">
                                      <w:marLeft w:val="0"/>
                                      <w:marRight w:val="0"/>
                                      <w:marTop w:val="0"/>
                                      <w:marBottom w:val="360"/>
                                      <w:divBdr>
                                        <w:top w:val="none" w:sz="0" w:space="0" w:color="auto"/>
                                        <w:left w:val="none" w:sz="0" w:space="0" w:color="auto"/>
                                        <w:bottom w:val="none" w:sz="0" w:space="0" w:color="auto"/>
                                        <w:right w:val="none" w:sz="0" w:space="0" w:color="auto"/>
                                      </w:divBdr>
                                      <w:divsChild>
                                        <w:div w:id="138039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39703">
                              <w:marLeft w:val="0"/>
                              <w:marRight w:val="0"/>
                              <w:marTop w:val="0"/>
                              <w:marBottom w:val="0"/>
                              <w:divBdr>
                                <w:top w:val="none" w:sz="0" w:space="0" w:color="auto"/>
                                <w:left w:val="none" w:sz="0" w:space="0" w:color="auto"/>
                                <w:bottom w:val="none" w:sz="0" w:space="0" w:color="auto"/>
                                <w:right w:val="none" w:sz="0" w:space="0" w:color="auto"/>
                              </w:divBdr>
                              <w:divsChild>
                                <w:div w:id="224029537">
                                  <w:marLeft w:val="0"/>
                                  <w:marRight w:val="0"/>
                                  <w:marTop w:val="0"/>
                                  <w:marBottom w:val="0"/>
                                  <w:divBdr>
                                    <w:top w:val="none" w:sz="0" w:space="0" w:color="auto"/>
                                    <w:left w:val="none" w:sz="0" w:space="0" w:color="auto"/>
                                    <w:bottom w:val="none" w:sz="0" w:space="0" w:color="auto"/>
                                    <w:right w:val="none" w:sz="0" w:space="0" w:color="auto"/>
                                  </w:divBdr>
                                  <w:divsChild>
                                    <w:div w:id="989215783">
                                      <w:marLeft w:val="0"/>
                                      <w:marRight w:val="0"/>
                                      <w:marTop w:val="0"/>
                                      <w:marBottom w:val="0"/>
                                      <w:divBdr>
                                        <w:top w:val="none" w:sz="0" w:space="0" w:color="auto"/>
                                        <w:left w:val="none" w:sz="0" w:space="0" w:color="auto"/>
                                        <w:bottom w:val="none" w:sz="0" w:space="0" w:color="auto"/>
                                        <w:right w:val="none" w:sz="0" w:space="0" w:color="auto"/>
                                      </w:divBdr>
                                    </w:div>
                                    <w:div w:id="227961139">
                                      <w:marLeft w:val="0"/>
                                      <w:marRight w:val="0"/>
                                      <w:marTop w:val="0"/>
                                      <w:marBottom w:val="0"/>
                                      <w:divBdr>
                                        <w:top w:val="none" w:sz="0" w:space="0" w:color="auto"/>
                                        <w:left w:val="none" w:sz="0" w:space="0" w:color="auto"/>
                                        <w:bottom w:val="none" w:sz="0" w:space="0" w:color="auto"/>
                                        <w:right w:val="none" w:sz="0" w:space="0" w:color="auto"/>
                                      </w:divBdr>
                                      <w:divsChild>
                                        <w:div w:id="1078289582">
                                          <w:marLeft w:val="0"/>
                                          <w:marRight w:val="0"/>
                                          <w:marTop w:val="0"/>
                                          <w:marBottom w:val="0"/>
                                          <w:divBdr>
                                            <w:top w:val="none" w:sz="0" w:space="0" w:color="auto"/>
                                            <w:left w:val="none" w:sz="0" w:space="0" w:color="auto"/>
                                            <w:bottom w:val="none" w:sz="0" w:space="0" w:color="auto"/>
                                            <w:right w:val="none" w:sz="0" w:space="0" w:color="auto"/>
                                          </w:divBdr>
                                        </w:div>
                                      </w:divsChild>
                                    </w:div>
                                    <w:div w:id="1434596372">
                                      <w:marLeft w:val="0"/>
                                      <w:marRight w:val="0"/>
                                      <w:marTop w:val="0"/>
                                      <w:marBottom w:val="0"/>
                                      <w:divBdr>
                                        <w:top w:val="none" w:sz="0" w:space="0" w:color="auto"/>
                                        <w:left w:val="none" w:sz="0" w:space="0" w:color="auto"/>
                                        <w:bottom w:val="none" w:sz="0" w:space="0" w:color="auto"/>
                                        <w:right w:val="none" w:sz="0" w:space="0" w:color="auto"/>
                                      </w:divBdr>
                                      <w:divsChild>
                                        <w:div w:id="24603111">
                                          <w:marLeft w:val="0"/>
                                          <w:marRight w:val="0"/>
                                          <w:marTop w:val="0"/>
                                          <w:marBottom w:val="0"/>
                                          <w:divBdr>
                                            <w:top w:val="none" w:sz="0" w:space="0" w:color="auto"/>
                                            <w:left w:val="none" w:sz="0" w:space="0" w:color="auto"/>
                                            <w:bottom w:val="none" w:sz="0" w:space="0" w:color="auto"/>
                                            <w:right w:val="none" w:sz="0" w:space="0" w:color="auto"/>
                                          </w:divBdr>
                                        </w:div>
                                        <w:div w:id="976881873">
                                          <w:marLeft w:val="0"/>
                                          <w:marRight w:val="0"/>
                                          <w:marTop w:val="0"/>
                                          <w:marBottom w:val="0"/>
                                          <w:divBdr>
                                            <w:top w:val="none" w:sz="0" w:space="0" w:color="auto"/>
                                            <w:left w:val="none" w:sz="0" w:space="0" w:color="auto"/>
                                            <w:bottom w:val="none" w:sz="0" w:space="0" w:color="auto"/>
                                            <w:right w:val="none" w:sz="0" w:space="0" w:color="auto"/>
                                          </w:divBdr>
                                          <w:divsChild>
                                            <w:div w:id="1795170742">
                                              <w:marLeft w:val="0"/>
                                              <w:marRight w:val="0"/>
                                              <w:marTop w:val="0"/>
                                              <w:marBottom w:val="0"/>
                                              <w:divBdr>
                                                <w:top w:val="none" w:sz="0" w:space="0" w:color="auto"/>
                                                <w:left w:val="none" w:sz="0" w:space="0" w:color="auto"/>
                                                <w:bottom w:val="none" w:sz="0" w:space="0" w:color="auto"/>
                                                <w:right w:val="none" w:sz="0" w:space="0" w:color="auto"/>
                                              </w:divBdr>
                                            </w:div>
                                            <w:div w:id="1615553023">
                                              <w:marLeft w:val="0"/>
                                              <w:marRight w:val="0"/>
                                              <w:marTop w:val="0"/>
                                              <w:marBottom w:val="0"/>
                                              <w:divBdr>
                                                <w:top w:val="none" w:sz="0" w:space="0" w:color="auto"/>
                                                <w:left w:val="none" w:sz="0" w:space="0" w:color="auto"/>
                                                <w:bottom w:val="none" w:sz="0" w:space="0" w:color="auto"/>
                                                <w:right w:val="none" w:sz="0" w:space="0" w:color="auto"/>
                                              </w:divBdr>
                                              <w:divsChild>
                                                <w:div w:id="1149901121">
                                                  <w:marLeft w:val="0"/>
                                                  <w:marRight w:val="0"/>
                                                  <w:marTop w:val="60"/>
                                                  <w:marBottom w:val="480"/>
                                                  <w:divBdr>
                                                    <w:top w:val="none" w:sz="0" w:space="0" w:color="auto"/>
                                                    <w:left w:val="none" w:sz="0" w:space="0" w:color="auto"/>
                                                    <w:bottom w:val="none" w:sz="0" w:space="0" w:color="auto"/>
                                                    <w:right w:val="none" w:sz="0" w:space="0" w:color="auto"/>
                                                  </w:divBdr>
                                                  <w:divsChild>
                                                    <w:div w:id="122776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87768">
                                              <w:marLeft w:val="0"/>
                                              <w:marRight w:val="0"/>
                                              <w:marTop w:val="0"/>
                                              <w:marBottom w:val="0"/>
                                              <w:divBdr>
                                                <w:top w:val="none" w:sz="0" w:space="0" w:color="auto"/>
                                                <w:left w:val="none" w:sz="0" w:space="0" w:color="auto"/>
                                                <w:bottom w:val="none" w:sz="0" w:space="0" w:color="auto"/>
                                                <w:right w:val="none" w:sz="0" w:space="0" w:color="auto"/>
                                              </w:divBdr>
                                            </w:div>
                                            <w:div w:id="467935826">
                                              <w:marLeft w:val="0"/>
                                              <w:marRight w:val="0"/>
                                              <w:marTop w:val="0"/>
                                              <w:marBottom w:val="0"/>
                                              <w:divBdr>
                                                <w:top w:val="none" w:sz="0" w:space="0" w:color="auto"/>
                                                <w:left w:val="none" w:sz="0" w:space="0" w:color="auto"/>
                                                <w:bottom w:val="none" w:sz="0" w:space="0" w:color="auto"/>
                                                <w:right w:val="none" w:sz="0" w:space="0" w:color="auto"/>
                                              </w:divBdr>
                                            </w:div>
                                            <w:div w:id="815533986">
                                              <w:marLeft w:val="0"/>
                                              <w:marRight w:val="0"/>
                                              <w:marTop w:val="0"/>
                                              <w:marBottom w:val="0"/>
                                              <w:divBdr>
                                                <w:top w:val="none" w:sz="0" w:space="0" w:color="auto"/>
                                                <w:left w:val="none" w:sz="0" w:space="0" w:color="auto"/>
                                                <w:bottom w:val="none" w:sz="0" w:space="0" w:color="auto"/>
                                                <w:right w:val="none" w:sz="0" w:space="0" w:color="auto"/>
                                              </w:divBdr>
                                              <w:divsChild>
                                                <w:div w:id="761871993">
                                                  <w:marLeft w:val="0"/>
                                                  <w:marRight w:val="0"/>
                                                  <w:marTop w:val="0"/>
                                                  <w:marBottom w:val="0"/>
                                                  <w:divBdr>
                                                    <w:top w:val="none" w:sz="0" w:space="0" w:color="auto"/>
                                                    <w:left w:val="none" w:sz="0" w:space="0" w:color="auto"/>
                                                    <w:bottom w:val="none" w:sz="0" w:space="0" w:color="auto"/>
                                                    <w:right w:val="none" w:sz="0" w:space="0" w:color="auto"/>
                                                  </w:divBdr>
                                                </w:div>
                                                <w:div w:id="313338140">
                                                  <w:marLeft w:val="0"/>
                                                  <w:marRight w:val="0"/>
                                                  <w:marTop w:val="0"/>
                                                  <w:marBottom w:val="0"/>
                                                  <w:divBdr>
                                                    <w:top w:val="none" w:sz="0" w:space="0" w:color="auto"/>
                                                    <w:left w:val="none" w:sz="0" w:space="0" w:color="auto"/>
                                                    <w:bottom w:val="none" w:sz="0" w:space="0" w:color="auto"/>
                                                    <w:right w:val="none" w:sz="0" w:space="0" w:color="auto"/>
                                                  </w:divBdr>
                                                  <w:divsChild>
                                                    <w:div w:id="26760412">
                                                      <w:marLeft w:val="0"/>
                                                      <w:marRight w:val="0"/>
                                                      <w:marTop w:val="60"/>
                                                      <w:marBottom w:val="480"/>
                                                      <w:divBdr>
                                                        <w:top w:val="none" w:sz="0" w:space="0" w:color="auto"/>
                                                        <w:left w:val="none" w:sz="0" w:space="0" w:color="auto"/>
                                                        <w:bottom w:val="none" w:sz="0" w:space="0" w:color="auto"/>
                                                        <w:right w:val="none" w:sz="0" w:space="0" w:color="auto"/>
                                                      </w:divBdr>
                                                      <w:divsChild>
                                                        <w:div w:id="87426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770850">
                                                  <w:marLeft w:val="0"/>
                                                  <w:marRight w:val="0"/>
                                                  <w:marTop w:val="0"/>
                                                  <w:marBottom w:val="0"/>
                                                  <w:divBdr>
                                                    <w:top w:val="none" w:sz="0" w:space="0" w:color="auto"/>
                                                    <w:left w:val="none" w:sz="0" w:space="0" w:color="auto"/>
                                                    <w:bottom w:val="none" w:sz="0" w:space="0" w:color="auto"/>
                                                    <w:right w:val="none" w:sz="0" w:space="0" w:color="auto"/>
                                                  </w:divBdr>
                                                </w:div>
                                                <w:div w:id="325980010">
                                                  <w:marLeft w:val="0"/>
                                                  <w:marRight w:val="0"/>
                                                  <w:marTop w:val="0"/>
                                                  <w:marBottom w:val="0"/>
                                                  <w:divBdr>
                                                    <w:top w:val="none" w:sz="0" w:space="0" w:color="auto"/>
                                                    <w:left w:val="none" w:sz="0" w:space="0" w:color="auto"/>
                                                    <w:bottom w:val="none" w:sz="0" w:space="0" w:color="auto"/>
                                                    <w:right w:val="none" w:sz="0" w:space="0" w:color="auto"/>
                                                  </w:divBdr>
                                                </w:div>
                                                <w:div w:id="1992442816">
                                                  <w:marLeft w:val="0"/>
                                                  <w:marRight w:val="0"/>
                                                  <w:marTop w:val="0"/>
                                                  <w:marBottom w:val="0"/>
                                                  <w:divBdr>
                                                    <w:top w:val="none" w:sz="0" w:space="0" w:color="auto"/>
                                                    <w:left w:val="none" w:sz="0" w:space="0" w:color="auto"/>
                                                    <w:bottom w:val="none" w:sz="0" w:space="0" w:color="auto"/>
                                                    <w:right w:val="none" w:sz="0" w:space="0" w:color="auto"/>
                                                  </w:divBdr>
                                                  <w:divsChild>
                                                    <w:div w:id="1816795028">
                                                      <w:marLeft w:val="0"/>
                                                      <w:marRight w:val="0"/>
                                                      <w:marTop w:val="0"/>
                                                      <w:marBottom w:val="0"/>
                                                      <w:divBdr>
                                                        <w:top w:val="none" w:sz="0" w:space="0" w:color="auto"/>
                                                        <w:left w:val="none" w:sz="0" w:space="0" w:color="auto"/>
                                                        <w:bottom w:val="none" w:sz="0" w:space="0" w:color="auto"/>
                                                        <w:right w:val="none" w:sz="0" w:space="0" w:color="auto"/>
                                                      </w:divBdr>
                                                    </w:div>
                                                    <w:div w:id="602230601">
                                                      <w:marLeft w:val="0"/>
                                                      <w:marRight w:val="0"/>
                                                      <w:marTop w:val="0"/>
                                                      <w:marBottom w:val="0"/>
                                                      <w:divBdr>
                                                        <w:top w:val="none" w:sz="0" w:space="0" w:color="auto"/>
                                                        <w:left w:val="none" w:sz="0" w:space="0" w:color="auto"/>
                                                        <w:bottom w:val="none" w:sz="0" w:space="0" w:color="auto"/>
                                                        <w:right w:val="none" w:sz="0" w:space="0" w:color="auto"/>
                                                      </w:divBdr>
                                                    </w:div>
                                                    <w:div w:id="988943182">
                                                      <w:marLeft w:val="0"/>
                                                      <w:marRight w:val="0"/>
                                                      <w:marTop w:val="0"/>
                                                      <w:marBottom w:val="0"/>
                                                      <w:divBdr>
                                                        <w:top w:val="none" w:sz="0" w:space="0" w:color="auto"/>
                                                        <w:left w:val="none" w:sz="0" w:space="0" w:color="auto"/>
                                                        <w:bottom w:val="none" w:sz="0" w:space="0" w:color="auto"/>
                                                        <w:right w:val="none" w:sz="0" w:space="0" w:color="auto"/>
                                                      </w:divBdr>
                                                      <w:divsChild>
                                                        <w:div w:id="813332226">
                                                          <w:marLeft w:val="0"/>
                                                          <w:marRight w:val="0"/>
                                                          <w:marTop w:val="60"/>
                                                          <w:marBottom w:val="480"/>
                                                          <w:divBdr>
                                                            <w:top w:val="none" w:sz="0" w:space="0" w:color="auto"/>
                                                            <w:left w:val="none" w:sz="0" w:space="0" w:color="auto"/>
                                                            <w:bottom w:val="none" w:sz="0" w:space="0" w:color="auto"/>
                                                            <w:right w:val="none" w:sz="0" w:space="0" w:color="auto"/>
                                                          </w:divBdr>
                                                          <w:divsChild>
                                                            <w:div w:id="144318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167054">
                                                      <w:marLeft w:val="0"/>
                                                      <w:marRight w:val="0"/>
                                                      <w:marTop w:val="0"/>
                                                      <w:marBottom w:val="0"/>
                                                      <w:divBdr>
                                                        <w:top w:val="none" w:sz="0" w:space="0" w:color="auto"/>
                                                        <w:left w:val="none" w:sz="0" w:space="0" w:color="auto"/>
                                                        <w:bottom w:val="none" w:sz="0" w:space="0" w:color="auto"/>
                                                        <w:right w:val="none" w:sz="0" w:space="0" w:color="auto"/>
                                                      </w:divBdr>
                                                    </w:div>
                                                    <w:div w:id="1001277992">
                                                      <w:marLeft w:val="0"/>
                                                      <w:marRight w:val="0"/>
                                                      <w:marTop w:val="0"/>
                                                      <w:marBottom w:val="0"/>
                                                      <w:divBdr>
                                                        <w:top w:val="none" w:sz="0" w:space="0" w:color="auto"/>
                                                        <w:left w:val="none" w:sz="0" w:space="0" w:color="auto"/>
                                                        <w:bottom w:val="none" w:sz="0" w:space="0" w:color="auto"/>
                                                        <w:right w:val="none" w:sz="0" w:space="0" w:color="auto"/>
                                                      </w:divBdr>
                                                      <w:divsChild>
                                                        <w:div w:id="2127386747">
                                                          <w:marLeft w:val="0"/>
                                                          <w:marRight w:val="0"/>
                                                          <w:marTop w:val="0"/>
                                                          <w:marBottom w:val="0"/>
                                                          <w:divBdr>
                                                            <w:top w:val="none" w:sz="0" w:space="0" w:color="auto"/>
                                                            <w:left w:val="none" w:sz="0" w:space="0" w:color="auto"/>
                                                            <w:bottom w:val="none" w:sz="0" w:space="0" w:color="auto"/>
                                                            <w:right w:val="none" w:sz="0" w:space="0" w:color="auto"/>
                                                          </w:divBdr>
                                                        </w:div>
                                                        <w:div w:id="2070033519">
                                                          <w:marLeft w:val="0"/>
                                                          <w:marRight w:val="0"/>
                                                          <w:marTop w:val="0"/>
                                                          <w:marBottom w:val="0"/>
                                                          <w:divBdr>
                                                            <w:top w:val="none" w:sz="0" w:space="0" w:color="auto"/>
                                                            <w:left w:val="none" w:sz="0" w:space="0" w:color="auto"/>
                                                            <w:bottom w:val="none" w:sz="0" w:space="0" w:color="auto"/>
                                                            <w:right w:val="none" w:sz="0" w:space="0" w:color="auto"/>
                                                          </w:divBdr>
                                                        </w:div>
                                                        <w:div w:id="197396959">
                                                          <w:marLeft w:val="0"/>
                                                          <w:marRight w:val="0"/>
                                                          <w:marTop w:val="0"/>
                                                          <w:marBottom w:val="0"/>
                                                          <w:divBdr>
                                                            <w:top w:val="none" w:sz="0" w:space="0" w:color="auto"/>
                                                            <w:left w:val="none" w:sz="0" w:space="0" w:color="auto"/>
                                                            <w:bottom w:val="none" w:sz="0" w:space="0" w:color="auto"/>
                                                            <w:right w:val="none" w:sz="0" w:space="0" w:color="auto"/>
                                                          </w:divBdr>
                                                        </w:div>
                                                        <w:div w:id="396824882">
                                                          <w:marLeft w:val="0"/>
                                                          <w:marRight w:val="0"/>
                                                          <w:marTop w:val="0"/>
                                                          <w:marBottom w:val="0"/>
                                                          <w:divBdr>
                                                            <w:top w:val="none" w:sz="0" w:space="0" w:color="auto"/>
                                                            <w:left w:val="none" w:sz="0" w:space="0" w:color="auto"/>
                                                            <w:bottom w:val="none" w:sz="0" w:space="0" w:color="auto"/>
                                                            <w:right w:val="none" w:sz="0" w:space="0" w:color="auto"/>
                                                          </w:divBdr>
                                                          <w:divsChild>
                                                            <w:div w:id="1745684454">
                                                              <w:marLeft w:val="0"/>
                                                              <w:marRight w:val="0"/>
                                                              <w:marTop w:val="60"/>
                                                              <w:marBottom w:val="480"/>
                                                              <w:divBdr>
                                                                <w:top w:val="none" w:sz="0" w:space="0" w:color="auto"/>
                                                                <w:left w:val="none" w:sz="0" w:space="0" w:color="auto"/>
                                                                <w:bottom w:val="none" w:sz="0" w:space="0" w:color="auto"/>
                                                                <w:right w:val="none" w:sz="0" w:space="0" w:color="auto"/>
                                                              </w:divBdr>
                                                              <w:divsChild>
                                                                <w:div w:id="98343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918588">
                                                          <w:marLeft w:val="0"/>
                                                          <w:marRight w:val="0"/>
                                                          <w:marTop w:val="0"/>
                                                          <w:marBottom w:val="0"/>
                                                          <w:divBdr>
                                                            <w:top w:val="none" w:sz="0" w:space="0" w:color="auto"/>
                                                            <w:left w:val="none" w:sz="0" w:space="0" w:color="auto"/>
                                                            <w:bottom w:val="none" w:sz="0" w:space="0" w:color="auto"/>
                                                            <w:right w:val="none" w:sz="0" w:space="0" w:color="auto"/>
                                                          </w:divBdr>
                                                        </w:div>
                                                        <w:div w:id="510219561">
                                                          <w:marLeft w:val="0"/>
                                                          <w:marRight w:val="0"/>
                                                          <w:marTop w:val="0"/>
                                                          <w:marBottom w:val="0"/>
                                                          <w:divBdr>
                                                            <w:top w:val="none" w:sz="0" w:space="0" w:color="auto"/>
                                                            <w:left w:val="none" w:sz="0" w:space="0" w:color="auto"/>
                                                            <w:bottom w:val="none" w:sz="0" w:space="0" w:color="auto"/>
                                                            <w:right w:val="none" w:sz="0" w:space="0" w:color="auto"/>
                                                          </w:divBdr>
                                                        </w:div>
                                                        <w:div w:id="1179345932">
                                                          <w:marLeft w:val="0"/>
                                                          <w:marRight w:val="0"/>
                                                          <w:marTop w:val="0"/>
                                                          <w:marBottom w:val="0"/>
                                                          <w:divBdr>
                                                            <w:top w:val="none" w:sz="0" w:space="0" w:color="auto"/>
                                                            <w:left w:val="none" w:sz="0" w:space="0" w:color="auto"/>
                                                            <w:bottom w:val="none" w:sz="0" w:space="0" w:color="auto"/>
                                                            <w:right w:val="none" w:sz="0" w:space="0" w:color="auto"/>
                                                          </w:divBdr>
                                                          <w:divsChild>
                                                            <w:div w:id="619141522">
                                                              <w:marLeft w:val="0"/>
                                                              <w:marRight w:val="0"/>
                                                              <w:marTop w:val="0"/>
                                                              <w:marBottom w:val="0"/>
                                                              <w:divBdr>
                                                                <w:top w:val="none" w:sz="0" w:space="0" w:color="auto"/>
                                                                <w:left w:val="none" w:sz="0" w:space="0" w:color="auto"/>
                                                                <w:bottom w:val="none" w:sz="0" w:space="0" w:color="auto"/>
                                                                <w:right w:val="none" w:sz="0" w:space="0" w:color="auto"/>
                                                              </w:divBdr>
                                                            </w:div>
                                                            <w:div w:id="1754663040">
                                                              <w:marLeft w:val="0"/>
                                                              <w:marRight w:val="0"/>
                                                              <w:marTop w:val="0"/>
                                                              <w:marBottom w:val="0"/>
                                                              <w:divBdr>
                                                                <w:top w:val="none" w:sz="0" w:space="0" w:color="auto"/>
                                                                <w:left w:val="none" w:sz="0" w:space="0" w:color="auto"/>
                                                                <w:bottom w:val="none" w:sz="0" w:space="0" w:color="auto"/>
                                                                <w:right w:val="none" w:sz="0" w:space="0" w:color="auto"/>
                                                              </w:divBdr>
                                                            </w:div>
                                                            <w:div w:id="553545789">
                                                              <w:marLeft w:val="0"/>
                                                              <w:marRight w:val="0"/>
                                                              <w:marTop w:val="0"/>
                                                              <w:marBottom w:val="0"/>
                                                              <w:divBdr>
                                                                <w:top w:val="none" w:sz="0" w:space="0" w:color="auto"/>
                                                                <w:left w:val="none" w:sz="0" w:space="0" w:color="auto"/>
                                                                <w:bottom w:val="none" w:sz="0" w:space="0" w:color="auto"/>
                                                                <w:right w:val="none" w:sz="0" w:space="0" w:color="auto"/>
                                                              </w:divBdr>
                                                            </w:div>
                                                            <w:div w:id="855115452">
                                                              <w:marLeft w:val="0"/>
                                                              <w:marRight w:val="0"/>
                                                              <w:marTop w:val="0"/>
                                                              <w:marBottom w:val="0"/>
                                                              <w:divBdr>
                                                                <w:top w:val="none" w:sz="0" w:space="0" w:color="auto"/>
                                                                <w:left w:val="none" w:sz="0" w:space="0" w:color="auto"/>
                                                                <w:bottom w:val="none" w:sz="0" w:space="0" w:color="auto"/>
                                                                <w:right w:val="none" w:sz="0" w:space="0" w:color="auto"/>
                                                              </w:divBdr>
                                                              <w:divsChild>
                                                                <w:div w:id="224530204">
                                                                  <w:marLeft w:val="0"/>
                                                                  <w:marRight w:val="0"/>
                                                                  <w:marTop w:val="60"/>
                                                                  <w:marBottom w:val="480"/>
                                                                  <w:divBdr>
                                                                    <w:top w:val="none" w:sz="0" w:space="0" w:color="auto"/>
                                                                    <w:left w:val="none" w:sz="0" w:space="0" w:color="auto"/>
                                                                    <w:bottom w:val="none" w:sz="0" w:space="0" w:color="auto"/>
                                                                    <w:right w:val="none" w:sz="0" w:space="0" w:color="auto"/>
                                                                  </w:divBdr>
                                                                  <w:divsChild>
                                                                    <w:div w:id="18311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361718">
                                                              <w:marLeft w:val="0"/>
                                                              <w:marRight w:val="0"/>
                                                              <w:marTop w:val="0"/>
                                                              <w:marBottom w:val="0"/>
                                                              <w:divBdr>
                                                                <w:top w:val="none" w:sz="0" w:space="0" w:color="auto"/>
                                                                <w:left w:val="none" w:sz="0" w:space="0" w:color="auto"/>
                                                                <w:bottom w:val="none" w:sz="0" w:space="0" w:color="auto"/>
                                                                <w:right w:val="none" w:sz="0" w:space="0" w:color="auto"/>
                                                              </w:divBdr>
                                                            </w:div>
                                                            <w:div w:id="743069901">
                                                              <w:marLeft w:val="0"/>
                                                              <w:marRight w:val="0"/>
                                                              <w:marTop w:val="0"/>
                                                              <w:marBottom w:val="0"/>
                                                              <w:divBdr>
                                                                <w:top w:val="none" w:sz="0" w:space="0" w:color="auto"/>
                                                                <w:left w:val="none" w:sz="0" w:space="0" w:color="auto"/>
                                                                <w:bottom w:val="none" w:sz="0" w:space="0" w:color="auto"/>
                                                                <w:right w:val="none" w:sz="0" w:space="0" w:color="auto"/>
                                                              </w:divBdr>
                                                              <w:divsChild>
                                                                <w:div w:id="575432721">
                                                                  <w:marLeft w:val="0"/>
                                                                  <w:marRight w:val="0"/>
                                                                  <w:marTop w:val="0"/>
                                                                  <w:marBottom w:val="0"/>
                                                                  <w:divBdr>
                                                                    <w:top w:val="none" w:sz="0" w:space="0" w:color="auto"/>
                                                                    <w:left w:val="none" w:sz="0" w:space="0" w:color="auto"/>
                                                                    <w:bottom w:val="none" w:sz="0" w:space="0" w:color="auto"/>
                                                                    <w:right w:val="none" w:sz="0" w:space="0" w:color="auto"/>
                                                                  </w:divBdr>
                                                                </w:div>
                                                                <w:div w:id="1976593824">
                                                                  <w:marLeft w:val="0"/>
                                                                  <w:marRight w:val="0"/>
                                                                  <w:marTop w:val="0"/>
                                                                  <w:marBottom w:val="0"/>
                                                                  <w:divBdr>
                                                                    <w:top w:val="none" w:sz="0" w:space="0" w:color="auto"/>
                                                                    <w:left w:val="none" w:sz="0" w:space="0" w:color="auto"/>
                                                                    <w:bottom w:val="none" w:sz="0" w:space="0" w:color="auto"/>
                                                                    <w:right w:val="none" w:sz="0" w:space="0" w:color="auto"/>
                                                                  </w:divBdr>
                                                                </w:div>
                                                                <w:div w:id="282461956">
                                                                  <w:marLeft w:val="0"/>
                                                                  <w:marRight w:val="0"/>
                                                                  <w:marTop w:val="0"/>
                                                                  <w:marBottom w:val="0"/>
                                                                  <w:divBdr>
                                                                    <w:top w:val="none" w:sz="0" w:space="0" w:color="auto"/>
                                                                    <w:left w:val="none" w:sz="0" w:space="0" w:color="auto"/>
                                                                    <w:bottom w:val="none" w:sz="0" w:space="0" w:color="auto"/>
                                                                    <w:right w:val="none" w:sz="0" w:space="0" w:color="auto"/>
                                                                  </w:divBdr>
                                                                  <w:divsChild>
                                                                    <w:div w:id="1203438062">
                                                                      <w:marLeft w:val="0"/>
                                                                      <w:marRight w:val="0"/>
                                                                      <w:marTop w:val="60"/>
                                                                      <w:marBottom w:val="480"/>
                                                                      <w:divBdr>
                                                                        <w:top w:val="none" w:sz="0" w:space="0" w:color="auto"/>
                                                                        <w:left w:val="none" w:sz="0" w:space="0" w:color="auto"/>
                                                                        <w:bottom w:val="none" w:sz="0" w:space="0" w:color="auto"/>
                                                                        <w:right w:val="none" w:sz="0" w:space="0" w:color="auto"/>
                                                                      </w:divBdr>
                                                                      <w:divsChild>
                                                                        <w:div w:id="109617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33304">
                                                                  <w:marLeft w:val="0"/>
                                                                  <w:marRight w:val="0"/>
                                                                  <w:marTop w:val="0"/>
                                                                  <w:marBottom w:val="0"/>
                                                                  <w:divBdr>
                                                                    <w:top w:val="none" w:sz="0" w:space="0" w:color="auto"/>
                                                                    <w:left w:val="none" w:sz="0" w:space="0" w:color="auto"/>
                                                                    <w:bottom w:val="none" w:sz="0" w:space="0" w:color="auto"/>
                                                                    <w:right w:val="none" w:sz="0" w:space="0" w:color="auto"/>
                                                                  </w:divBdr>
                                                                </w:div>
                                                                <w:div w:id="1184511194">
                                                                  <w:marLeft w:val="0"/>
                                                                  <w:marRight w:val="0"/>
                                                                  <w:marTop w:val="0"/>
                                                                  <w:marBottom w:val="0"/>
                                                                  <w:divBdr>
                                                                    <w:top w:val="none" w:sz="0" w:space="0" w:color="auto"/>
                                                                    <w:left w:val="none" w:sz="0" w:space="0" w:color="auto"/>
                                                                    <w:bottom w:val="none" w:sz="0" w:space="0" w:color="auto"/>
                                                                    <w:right w:val="none" w:sz="0" w:space="0" w:color="auto"/>
                                                                  </w:divBdr>
                                                                  <w:divsChild>
                                                                    <w:div w:id="1653176724">
                                                                      <w:marLeft w:val="0"/>
                                                                      <w:marRight w:val="0"/>
                                                                      <w:marTop w:val="0"/>
                                                                      <w:marBottom w:val="0"/>
                                                                      <w:divBdr>
                                                                        <w:top w:val="none" w:sz="0" w:space="0" w:color="auto"/>
                                                                        <w:left w:val="none" w:sz="0" w:space="0" w:color="auto"/>
                                                                        <w:bottom w:val="none" w:sz="0" w:space="0" w:color="auto"/>
                                                                        <w:right w:val="none" w:sz="0" w:space="0" w:color="auto"/>
                                                                      </w:divBdr>
                                                                    </w:div>
                                                                    <w:div w:id="134028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ject-syndicate.org/commentary/cooling-systems-that-slow-global-warming-by-durwood-zaelke-and-mario-molina-2020-09" TargetMode="External"/><Relationship Id="rId3" Type="http://schemas.openxmlformats.org/officeDocument/2006/relationships/webSettings" Target="webSettings.xml"/><Relationship Id="rId7" Type="http://schemas.openxmlformats.org/officeDocument/2006/relationships/hyperlink" Target="https://www.washingtonpost.com/news/monkey-cage/wp/2016/11/03/140-countries-will-now-phase-out-hfcs-what-are-these-and-why-do-they-matter/?itid=lk_inline_manual_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ashingtonpost.com/news/powerpost/paloma/the-energy-202/2018/07/12/the-energy-202-republicans-can-t-agree-on-this-climate-deal-brokered-by-obama/5b461d261b326b3348adde4c/?itid=lk_inline_manual_4" TargetMode="External"/><Relationship Id="rId11" Type="http://schemas.openxmlformats.org/officeDocument/2006/relationships/theme" Target="theme/theme1.xml"/><Relationship Id="rId5" Type="http://schemas.openxmlformats.org/officeDocument/2006/relationships/hyperlink" Target="https://www.washingtonpost.com/politics/us-china-agree-to-work-on-phasing-out-hydrofluorocarbons/2013/09/06/9037e072-170c-11e3-a2ec-b47e45e6f8ef_story.html?itid=lk_inline_manual_2" TargetMode="External"/><Relationship Id="rId10" Type="http://schemas.openxmlformats.org/officeDocument/2006/relationships/fontTable" Target="fontTable.xml"/><Relationship Id="rId4" Type="http://schemas.openxmlformats.org/officeDocument/2006/relationships/hyperlink" Target="https://www.washingtonpost.com/people/steven-mufson/" TargetMode="External"/><Relationship Id="rId9" Type="http://schemas.openxmlformats.org/officeDocument/2006/relationships/hyperlink" Target="https://www.washingtonpost.com/graphics/2019/world/climate-environment/climate-change-qatar-air-conditioning-outdoors/?itid=lk_inline_manual_4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868</Words>
  <Characters>4777</Characters>
  <Application>Microsoft Office Word</Application>
  <DocSecurity>0</DocSecurity>
  <Lines>39</Lines>
  <Paragraphs>11</Paragraphs>
  <ScaleCrop>false</ScaleCrop>
  <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2020-09-20T15:55:00Z</dcterms:created>
  <dcterms:modified xsi:type="dcterms:W3CDTF">2020-09-27T09:17:00Z</dcterms:modified>
</cp:coreProperties>
</file>